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ADE34" w14:textId="521991A6" w:rsidR="00702572" w:rsidRPr="00EE356E" w:rsidRDefault="00702572" w:rsidP="00702572">
      <w:pPr>
        <w:rPr>
          <w:rFonts w:asciiTheme="minorHAnsi" w:hAnsiTheme="minorHAnsi" w:cstheme="minorHAnsi"/>
          <w:sz w:val="20"/>
          <w:szCs w:val="20"/>
        </w:rPr>
      </w:pPr>
      <w:r w:rsidRPr="00EE356E">
        <w:rPr>
          <w:rFonts w:asciiTheme="minorHAnsi" w:hAnsiTheme="minorHAnsi" w:cstheme="minorHAnsi"/>
          <w:sz w:val="20"/>
          <w:szCs w:val="20"/>
        </w:rPr>
        <w:t>Zał. Nr 1 Formularz oferty</w:t>
      </w:r>
    </w:p>
    <w:p w14:paraId="65FB3633" w14:textId="77777777" w:rsidR="00702572" w:rsidRPr="00EE356E" w:rsidRDefault="00702572" w:rsidP="0070257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15B1D0A" w14:textId="77777777" w:rsidR="00702572" w:rsidRPr="00EE356E" w:rsidRDefault="00702572" w:rsidP="007025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E356E">
        <w:rPr>
          <w:rFonts w:asciiTheme="minorHAnsi" w:hAnsiTheme="minorHAnsi" w:cstheme="minorHAnsi"/>
          <w:b/>
          <w:sz w:val="20"/>
          <w:szCs w:val="20"/>
        </w:rPr>
        <w:t>FORMULARZ OFERTOWY</w:t>
      </w:r>
    </w:p>
    <w:p w14:paraId="7AEAF1C4" w14:textId="092BB5A9" w:rsidR="00702572" w:rsidRPr="00EE356E" w:rsidRDefault="00702572" w:rsidP="007025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E356E">
        <w:rPr>
          <w:rFonts w:asciiTheme="minorHAnsi" w:hAnsiTheme="minorHAnsi" w:cstheme="minorHAnsi"/>
          <w:bCs/>
          <w:sz w:val="20"/>
          <w:szCs w:val="20"/>
        </w:rPr>
        <w:t>W ramach zapytania ofertowego na</w:t>
      </w:r>
      <w:r w:rsidRPr="00EE356E">
        <w:rPr>
          <w:rFonts w:asciiTheme="minorHAnsi" w:hAnsiTheme="minorHAnsi" w:cstheme="minorHAnsi"/>
          <w:b/>
          <w:sz w:val="20"/>
          <w:szCs w:val="20"/>
        </w:rPr>
        <w:t xml:space="preserve"> ZAKUP SAMOCHODU OSOBOWEGO TYP MIKROBUS PRZYSTOSOWANEGO DO PRZEWOZU OSÓB NIEPEŁNOSPRAWNYCH DLA ŚRODOWISKOWEGO DOMU SAMOPOMOCY W PATERKU</w:t>
      </w:r>
    </w:p>
    <w:p w14:paraId="6CE4C000" w14:textId="36EBE54F" w:rsidR="00702572" w:rsidRPr="00EE356E" w:rsidRDefault="00702572" w:rsidP="00702572">
      <w:pPr>
        <w:jc w:val="center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EE356E">
        <w:rPr>
          <w:rFonts w:asciiTheme="minorHAnsi" w:hAnsiTheme="minorHAnsi" w:cstheme="minorHAnsi"/>
          <w:bCs/>
          <w:i/>
          <w:iCs/>
          <w:sz w:val="20"/>
          <w:szCs w:val="20"/>
        </w:rPr>
        <w:t>w ramach projektu dofinasowanego ze środków Państwowego Funduszu Rehabilitacji Osób Niepełnosprawnych</w:t>
      </w:r>
    </w:p>
    <w:p w14:paraId="2249EB22" w14:textId="77777777" w:rsidR="00702572" w:rsidRPr="00EE356E" w:rsidRDefault="00702572" w:rsidP="0070257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8CE45CE" w14:textId="57C1CB8B" w:rsidR="00702572" w:rsidRPr="00EE356E" w:rsidRDefault="00702572" w:rsidP="00702572">
      <w:pPr>
        <w:rPr>
          <w:rFonts w:asciiTheme="minorHAnsi" w:hAnsiTheme="minorHAnsi" w:cstheme="minorHAnsi"/>
          <w:sz w:val="20"/>
          <w:szCs w:val="20"/>
        </w:rPr>
      </w:pPr>
      <w:r w:rsidRPr="00EE356E">
        <w:rPr>
          <w:rFonts w:asciiTheme="minorHAnsi" w:hAnsiTheme="minorHAnsi" w:cstheme="minorHAnsi"/>
          <w:sz w:val="20"/>
          <w:szCs w:val="20"/>
        </w:rPr>
        <w:t xml:space="preserve">Nazwa </w:t>
      </w:r>
      <w:r w:rsidR="00EE356E">
        <w:rPr>
          <w:rFonts w:asciiTheme="minorHAnsi" w:hAnsiTheme="minorHAnsi" w:cstheme="minorHAnsi"/>
          <w:sz w:val="20"/>
          <w:szCs w:val="20"/>
        </w:rPr>
        <w:t>Sprzedawcy</w:t>
      </w:r>
      <w:r w:rsidRPr="00EE356E">
        <w:rPr>
          <w:rFonts w:asciiTheme="minorHAnsi" w:hAnsiTheme="minorHAnsi" w:cstheme="minorHAnsi"/>
          <w:sz w:val="20"/>
          <w:szCs w:val="20"/>
        </w:rPr>
        <w:t xml:space="preserve">: </w:t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…………………………………………………………………………………………….</w:t>
      </w:r>
    </w:p>
    <w:p w14:paraId="6C58AA21" w14:textId="68DE4376" w:rsidR="00702572" w:rsidRPr="00EE356E" w:rsidRDefault="00702572" w:rsidP="00702572">
      <w:pPr>
        <w:rPr>
          <w:rFonts w:asciiTheme="minorHAnsi" w:hAnsiTheme="minorHAnsi" w:cstheme="minorHAnsi"/>
          <w:sz w:val="20"/>
          <w:szCs w:val="20"/>
        </w:rPr>
      </w:pPr>
      <w:r w:rsidRPr="00EE356E">
        <w:rPr>
          <w:rFonts w:asciiTheme="minorHAnsi" w:hAnsiTheme="minorHAnsi" w:cstheme="minorHAnsi"/>
          <w:sz w:val="20"/>
          <w:szCs w:val="20"/>
        </w:rPr>
        <w:t xml:space="preserve">Adres </w:t>
      </w:r>
      <w:r w:rsidR="00EE356E">
        <w:rPr>
          <w:rFonts w:asciiTheme="minorHAnsi" w:hAnsiTheme="minorHAnsi" w:cstheme="minorHAnsi"/>
          <w:sz w:val="20"/>
          <w:szCs w:val="20"/>
        </w:rPr>
        <w:t>Sprzedawcy</w:t>
      </w:r>
      <w:r w:rsidRPr="00EE356E">
        <w:rPr>
          <w:rFonts w:asciiTheme="minorHAnsi" w:hAnsiTheme="minorHAnsi" w:cstheme="minorHAnsi"/>
          <w:sz w:val="20"/>
          <w:szCs w:val="20"/>
        </w:rPr>
        <w:t xml:space="preserve">: </w:t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…………………………………………………………………………………………….</w:t>
      </w:r>
    </w:p>
    <w:p w14:paraId="208399F8" w14:textId="77777777" w:rsidR="00702572" w:rsidRPr="00EE356E" w:rsidRDefault="00702572" w:rsidP="00702572">
      <w:pPr>
        <w:rPr>
          <w:rFonts w:asciiTheme="minorHAnsi" w:hAnsiTheme="minorHAnsi" w:cstheme="minorHAnsi"/>
          <w:sz w:val="20"/>
          <w:szCs w:val="20"/>
        </w:rPr>
      </w:pPr>
      <w:r w:rsidRPr="00EE356E">
        <w:rPr>
          <w:rFonts w:asciiTheme="minorHAnsi" w:hAnsiTheme="minorHAnsi" w:cstheme="minorHAnsi"/>
          <w:sz w:val="20"/>
          <w:szCs w:val="20"/>
        </w:rPr>
        <w:t xml:space="preserve">Numer telefonu: </w:t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…………………………………………………………………………………………….</w:t>
      </w:r>
    </w:p>
    <w:p w14:paraId="73B67ACF" w14:textId="77777777" w:rsidR="00702572" w:rsidRPr="00EE356E" w:rsidRDefault="00702572" w:rsidP="00702572">
      <w:pPr>
        <w:rPr>
          <w:rFonts w:asciiTheme="minorHAnsi" w:hAnsiTheme="minorHAnsi" w:cstheme="minorHAnsi"/>
          <w:sz w:val="20"/>
          <w:szCs w:val="20"/>
        </w:rPr>
      </w:pPr>
      <w:r w:rsidRPr="00EE356E">
        <w:rPr>
          <w:rFonts w:asciiTheme="minorHAnsi" w:hAnsiTheme="minorHAnsi" w:cstheme="minorHAnsi"/>
          <w:sz w:val="20"/>
          <w:szCs w:val="20"/>
        </w:rPr>
        <w:t>e-mail:</w:t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</w:r>
    </w:p>
    <w:p w14:paraId="3A924E7C" w14:textId="77777777" w:rsidR="00702572" w:rsidRPr="00EE356E" w:rsidRDefault="00702572" w:rsidP="0070257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D9CB7B" w14:textId="77777777" w:rsidR="00702572" w:rsidRPr="00EE356E" w:rsidRDefault="00702572" w:rsidP="0070257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35FFEC1" w14:textId="4BD0C9D9" w:rsidR="00702572" w:rsidRPr="00EE356E" w:rsidRDefault="00702572" w:rsidP="0070257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E356E">
        <w:rPr>
          <w:rFonts w:asciiTheme="minorHAnsi" w:hAnsiTheme="minorHAnsi" w:cstheme="minorHAnsi"/>
          <w:sz w:val="20"/>
          <w:szCs w:val="20"/>
        </w:rPr>
        <w:t>Zgłaszam ofertę w odpowiedzi na zapytanie ofertowe zakup SAMOCHODU OSOBOWEGO TYPU MIKROBUS PRZYSTOSOWANEGO DO PRZEWOZU OSÓB NIEPEŁNOSPRAWNYCH</w:t>
      </w:r>
    </w:p>
    <w:p w14:paraId="24BD207C" w14:textId="77777777" w:rsidR="00702572" w:rsidRPr="00EE356E" w:rsidRDefault="00702572" w:rsidP="00702572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6095"/>
        <w:gridCol w:w="1418"/>
        <w:gridCol w:w="1701"/>
      </w:tblGrid>
      <w:tr w:rsidR="00321AC0" w:rsidRPr="00EE356E" w14:paraId="4A53E532" w14:textId="701E40B6" w:rsidTr="001B1C54">
        <w:tc>
          <w:tcPr>
            <w:tcW w:w="568" w:type="dxa"/>
            <w:shd w:val="clear" w:color="auto" w:fill="E7E6E6" w:themeFill="background2"/>
          </w:tcPr>
          <w:p w14:paraId="33FD6A9B" w14:textId="24C0DB9D" w:rsidR="00321AC0" w:rsidRPr="00EE356E" w:rsidRDefault="00321A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 xml:space="preserve">LP. </w:t>
            </w:r>
          </w:p>
        </w:tc>
        <w:tc>
          <w:tcPr>
            <w:tcW w:w="6095" w:type="dxa"/>
            <w:shd w:val="clear" w:color="auto" w:fill="E7E6E6" w:themeFill="background2"/>
          </w:tcPr>
          <w:p w14:paraId="1BEF7BC6" w14:textId="4CB072CC" w:rsidR="00321AC0" w:rsidRPr="00EE356E" w:rsidRDefault="00321A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 xml:space="preserve">SPECYFIKACJA </w:t>
            </w:r>
          </w:p>
        </w:tc>
        <w:tc>
          <w:tcPr>
            <w:tcW w:w="1418" w:type="dxa"/>
            <w:shd w:val="clear" w:color="auto" w:fill="E7E6E6" w:themeFill="background2"/>
          </w:tcPr>
          <w:p w14:paraId="4D6C2F00" w14:textId="2A56896A" w:rsidR="00321AC0" w:rsidRPr="00EE356E" w:rsidRDefault="00321A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CENA NETTO</w:t>
            </w:r>
          </w:p>
        </w:tc>
        <w:tc>
          <w:tcPr>
            <w:tcW w:w="1701" w:type="dxa"/>
            <w:shd w:val="clear" w:color="auto" w:fill="E7E6E6" w:themeFill="background2"/>
          </w:tcPr>
          <w:p w14:paraId="53A57C94" w14:textId="729EBDD1" w:rsidR="00321AC0" w:rsidRPr="00EE356E" w:rsidRDefault="00321A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 xml:space="preserve">CENA BRUTTO </w:t>
            </w:r>
          </w:p>
        </w:tc>
      </w:tr>
      <w:tr w:rsidR="00321AC0" w:rsidRPr="00EE356E" w14:paraId="1D6D5B97" w14:textId="0EA91A5A" w:rsidTr="001B1C54">
        <w:tc>
          <w:tcPr>
            <w:tcW w:w="568" w:type="dxa"/>
          </w:tcPr>
          <w:p w14:paraId="0F8C92F9" w14:textId="49A7A15D" w:rsidR="00321AC0" w:rsidRPr="00EE356E" w:rsidRDefault="00321A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95" w:type="dxa"/>
          </w:tcPr>
          <w:p w14:paraId="1AC1C74F" w14:textId="77777777" w:rsidR="00321AC0" w:rsidRPr="00EE356E" w:rsidRDefault="00321AC0" w:rsidP="00321AC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ZAKUP SAMOCHODU OSOBOWEGO TYPU MIKROBUS PRZYSTOSOWANEGO DO PRZEWOZU OSÓB NIEPEŁNOSPRAWNYCH DLA ŚRODOWISKOWEGO DOMU SAMOPOMOCY W PATERKU</w:t>
            </w:r>
          </w:p>
          <w:p w14:paraId="1707E596" w14:textId="625E072F" w:rsidR="00321AC0" w:rsidRPr="00EE356E" w:rsidRDefault="00321AC0" w:rsidP="00321AC0">
            <w:pPr>
              <w:pStyle w:val="Akapitzlist"/>
              <w:numPr>
                <w:ilvl w:val="0"/>
                <w:numId w:val="6"/>
              </w:numPr>
              <w:ind w:left="-218" w:firstLine="578"/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Wymagania dotyczące pojazdu:</w:t>
            </w:r>
          </w:p>
          <w:p w14:paraId="24FF74B3" w14:textId="77777777" w:rsidR="00321AC0" w:rsidRPr="00EE356E" w:rsidRDefault="00321AC0" w:rsidP="00321AC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 xml:space="preserve"> samochód fabrycznie nowy, wyprodukowany w 2020 r., z kategorii homologacyjnej M1</w:t>
            </w:r>
          </w:p>
          <w:p w14:paraId="772CBC42" w14:textId="77777777" w:rsidR="00321AC0" w:rsidRPr="00EE356E" w:rsidRDefault="00321AC0" w:rsidP="00321AC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przystosowany do przewozu 1 lub 2 osób niepełnosprawnych na wózkach inwalidzkich/adaptacja-homologacja</w:t>
            </w:r>
          </w:p>
          <w:p w14:paraId="0A3F29E3" w14:textId="77777777" w:rsidR="00321AC0" w:rsidRPr="00EE356E" w:rsidRDefault="00321AC0" w:rsidP="00321AC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przewóz 1 lub 2 osób na wózku inwalidzkim zamiennie z ławą trzeciego rzędu siedzeń, platforma najazdowa z tyłu pojazdu, perforacja otworowa, składana do wewnątrz, uchwyty do mocowania wózka/wózków, pasy bezpieczeństwa dla osoby/osób na wózku</w:t>
            </w:r>
          </w:p>
          <w:p w14:paraId="3436B152" w14:textId="77777777" w:rsidR="00321AC0" w:rsidRPr="00EE356E" w:rsidRDefault="00321AC0" w:rsidP="00321AC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pojemność silnika min. 1995 cm3 - max. 2464 cm3</w:t>
            </w:r>
          </w:p>
          <w:p w14:paraId="313D780C" w14:textId="77777777" w:rsidR="00321AC0" w:rsidRPr="00EE356E" w:rsidRDefault="00321AC0" w:rsidP="00321AC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 xml:space="preserve"> moc min. 145 KM - max. 200 KM</w:t>
            </w:r>
          </w:p>
          <w:p w14:paraId="1E33355C" w14:textId="77777777" w:rsidR="00321AC0" w:rsidRPr="00EE356E" w:rsidRDefault="00321AC0" w:rsidP="00321AC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rodzaj silnika: wysokoprężny z turbodoładowaniem</w:t>
            </w:r>
          </w:p>
          <w:p w14:paraId="2D92CB76" w14:textId="77777777" w:rsidR="00321AC0" w:rsidRPr="00EE356E" w:rsidRDefault="00321AC0" w:rsidP="00321AC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 xml:space="preserve">wersja silnika min. Euro 6 </w:t>
            </w:r>
          </w:p>
          <w:p w14:paraId="73943AD1" w14:textId="77777777" w:rsidR="00321AC0" w:rsidRPr="00EE356E" w:rsidRDefault="00321AC0" w:rsidP="00321AC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skrzynia biegów manualna, 6-biegowa</w:t>
            </w:r>
          </w:p>
          <w:p w14:paraId="18A152AC" w14:textId="77777777" w:rsidR="00321AC0" w:rsidRPr="00EE356E" w:rsidRDefault="00321AC0" w:rsidP="00321AC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elektroniczny układ stabilizacji jazdy</w:t>
            </w:r>
          </w:p>
          <w:p w14:paraId="7FED55F0" w14:textId="77777777" w:rsidR="00321AC0" w:rsidRPr="00EE356E" w:rsidRDefault="00321AC0" w:rsidP="00321AC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układ hamulcowy ABS z EBV (Elektroniczny korektor siły hamowania) i systemem wspomagania nagłego hamowania, z 4 hamulcami tarczowymi</w:t>
            </w:r>
          </w:p>
          <w:p w14:paraId="4F06E700" w14:textId="77777777" w:rsidR="00321AC0" w:rsidRPr="00EE356E" w:rsidRDefault="00321AC0" w:rsidP="00321AC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system dynamicznej kontroli toru jazdy ESC dostosowujący się do obciążenia, wspomaganie ruszania pod górę,</w:t>
            </w:r>
          </w:p>
          <w:p w14:paraId="56D8CCEE" w14:textId="77777777" w:rsidR="00321AC0" w:rsidRPr="00EE356E" w:rsidRDefault="00321AC0" w:rsidP="00321AC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 xml:space="preserve"> asystent parkowania</w:t>
            </w:r>
          </w:p>
          <w:p w14:paraId="563AAFCF" w14:textId="77777777" w:rsidR="00321AC0" w:rsidRPr="00EE356E" w:rsidRDefault="00321AC0" w:rsidP="00321AC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 xml:space="preserve"> boczne listwy ochronne</w:t>
            </w:r>
          </w:p>
          <w:p w14:paraId="247780E0" w14:textId="77777777" w:rsidR="00321AC0" w:rsidRPr="00EE356E" w:rsidRDefault="00321AC0" w:rsidP="00321AC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 xml:space="preserve"> lusterka zewnętrzne sterowane i ogrzewane elektrycznie  </w:t>
            </w:r>
          </w:p>
          <w:p w14:paraId="1797E1B3" w14:textId="77777777" w:rsidR="00321AC0" w:rsidRPr="00EE356E" w:rsidRDefault="00321AC0" w:rsidP="00321AC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poduszka bezpieczeństwa dla kierowcy i pasażera</w:t>
            </w:r>
          </w:p>
          <w:p w14:paraId="38BA5F14" w14:textId="77777777" w:rsidR="00321AC0" w:rsidRPr="00EE356E" w:rsidRDefault="00321AC0" w:rsidP="00321AC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wszystkie szyby termoizolacyjne</w:t>
            </w:r>
          </w:p>
          <w:p w14:paraId="60DE4DF1" w14:textId="77777777" w:rsidR="00321AC0" w:rsidRPr="00EE356E" w:rsidRDefault="00321AC0" w:rsidP="00321AC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osłony nadkoli</w:t>
            </w:r>
          </w:p>
          <w:p w14:paraId="4B6101EC" w14:textId="77777777" w:rsidR="00321AC0" w:rsidRPr="00EE356E" w:rsidRDefault="00321AC0" w:rsidP="00321AC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napęd na oś przednią</w:t>
            </w:r>
          </w:p>
          <w:p w14:paraId="63939FBC" w14:textId="77777777" w:rsidR="00321AC0" w:rsidRPr="00EE356E" w:rsidRDefault="00321AC0" w:rsidP="00321AC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fotel kierowcy z podłokietnikami, fotel pasażera bez podłokietników; siedzenie podwójne po prawej stronie</w:t>
            </w:r>
          </w:p>
          <w:p w14:paraId="3163E9CE" w14:textId="77777777" w:rsidR="00321AC0" w:rsidRPr="00EE356E" w:rsidRDefault="00321AC0" w:rsidP="00321AC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 xml:space="preserve"> centralny zamek sterowany pilotem</w:t>
            </w:r>
          </w:p>
          <w:p w14:paraId="610D5D00" w14:textId="77777777" w:rsidR="00321AC0" w:rsidRPr="00EE356E" w:rsidRDefault="00321AC0" w:rsidP="00321AC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 xml:space="preserve"> szyby w kabinie kierowcy sterowane elektrycznie</w:t>
            </w:r>
          </w:p>
          <w:p w14:paraId="58B5A8AF" w14:textId="77777777" w:rsidR="00321AC0" w:rsidRPr="00EE356E" w:rsidRDefault="00321AC0" w:rsidP="00321AC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 xml:space="preserve"> koło zapasowe z koszem mocującym, zestawem narzędzi i podnośnikiem</w:t>
            </w:r>
          </w:p>
          <w:p w14:paraId="4C1519B1" w14:textId="77777777" w:rsidR="00321AC0" w:rsidRPr="00EE356E" w:rsidRDefault="00321AC0" w:rsidP="00321AC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światła do jazdy dziennej włączane automatycznie</w:t>
            </w:r>
          </w:p>
          <w:p w14:paraId="60876627" w14:textId="77777777" w:rsidR="00321AC0" w:rsidRPr="00EE356E" w:rsidRDefault="00321AC0" w:rsidP="00321AC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światła przeciwmgielne przednie (halogenowe) i tylne</w:t>
            </w:r>
          </w:p>
          <w:p w14:paraId="4566D19D" w14:textId="77777777" w:rsidR="00321AC0" w:rsidRPr="00EE356E" w:rsidRDefault="00321AC0" w:rsidP="00321AC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czujnik temperatury zewnętrznej (wskaźnik na desce rozdzielczej)</w:t>
            </w:r>
          </w:p>
          <w:p w14:paraId="14846003" w14:textId="77777777" w:rsidR="00321AC0" w:rsidRPr="00EE356E" w:rsidRDefault="00321AC0" w:rsidP="00321AC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zbiornik paliwa min. 70 L</w:t>
            </w:r>
          </w:p>
          <w:p w14:paraId="3563FCC0" w14:textId="77777777" w:rsidR="00321AC0" w:rsidRPr="00EE356E" w:rsidRDefault="00321AC0" w:rsidP="00321AC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klimatyzacja automatyczna 3 strefowa</w:t>
            </w:r>
          </w:p>
          <w:p w14:paraId="57E42B4A" w14:textId="77777777" w:rsidR="00321AC0" w:rsidRPr="00EE356E" w:rsidRDefault="00321AC0" w:rsidP="00321AC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fotel kierowcy z regulacją w 3 płaszczyznach, regulacja kąta poduszki siedzenia oraz regulacja podparcia odcinka lędźwiowego kręgosłupa i amortyzacja</w:t>
            </w:r>
          </w:p>
          <w:p w14:paraId="675D920B" w14:textId="77777777" w:rsidR="00321AC0" w:rsidRPr="00EE356E" w:rsidRDefault="00321AC0" w:rsidP="00321AC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ściany i sufit wyłożone tapicerką miękką, podłoga – wykładzina zmywalna, dywaniki gumowe dla każdego rzędu siedzeń</w:t>
            </w:r>
          </w:p>
          <w:p w14:paraId="0BB899E0" w14:textId="77777777" w:rsidR="00321AC0" w:rsidRPr="00EE356E" w:rsidRDefault="00321AC0" w:rsidP="00321AC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 xml:space="preserve"> zabezpieczenie drzwi przesuwanych przed otwarciem od wewnątrz</w:t>
            </w:r>
          </w:p>
          <w:p w14:paraId="43F3CCBD" w14:textId="77777777" w:rsidR="00321AC0" w:rsidRPr="00EE356E" w:rsidRDefault="00321AC0" w:rsidP="00321AC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uchwyt ułatwiający wsiadanie przy drzwiach wejściowych przesuwnych</w:t>
            </w:r>
          </w:p>
          <w:p w14:paraId="7B02487F" w14:textId="77777777" w:rsidR="00321AC0" w:rsidRPr="00EE356E" w:rsidRDefault="00321AC0" w:rsidP="00321AC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radioodtwarzacz z obsługą plików MP3/AUX/USB/CD z zestawem głośnomówiącym, głośniki (minimum 4 sztuki)</w:t>
            </w:r>
          </w:p>
          <w:p w14:paraId="21A4282D" w14:textId="77777777" w:rsidR="00321AC0" w:rsidRPr="00EE356E" w:rsidRDefault="00321AC0" w:rsidP="00321AC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 xml:space="preserve"> pasy bezpieczeństwa trzypunktowe dla kierowcy i wszystkich pasażerów</w:t>
            </w:r>
          </w:p>
          <w:p w14:paraId="31A5F986" w14:textId="77777777" w:rsidR="00321AC0" w:rsidRPr="00EE356E" w:rsidRDefault="00321AC0" w:rsidP="00321AC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obniżony stopień wejściowy</w:t>
            </w:r>
          </w:p>
          <w:p w14:paraId="476265D7" w14:textId="77777777" w:rsidR="00321AC0" w:rsidRPr="00EE356E" w:rsidRDefault="00321AC0" w:rsidP="00321AC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oświetlenie przy stopniu bocznym – wejściowym</w:t>
            </w:r>
          </w:p>
          <w:p w14:paraId="24E9D2FB" w14:textId="77777777" w:rsidR="00321AC0" w:rsidRPr="00EE356E" w:rsidRDefault="00321AC0" w:rsidP="00321AC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trzecie światło hamowania</w:t>
            </w:r>
          </w:p>
          <w:p w14:paraId="368327FA" w14:textId="77777777" w:rsidR="001B1C54" w:rsidRPr="00EE356E" w:rsidRDefault="00321AC0" w:rsidP="00321AC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 xml:space="preserve">autoalarm z niezależnym zasilaniem </w:t>
            </w:r>
          </w:p>
          <w:p w14:paraId="394FB3E9" w14:textId="20CB68E0" w:rsidR="00321AC0" w:rsidRPr="00EE356E" w:rsidRDefault="00321AC0" w:rsidP="00321AC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 xml:space="preserve"> dokument COC</w:t>
            </w:r>
          </w:p>
          <w:p w14:paraId="41B5CB7C" w14:textId="77777777" w:rsidR="00321AC0" w:rsidRPr="00EE356E" w:rsidRDefault="00321AC0" w:rsidP="00321AC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sygnał info. kierowcę o niezapiętym pasie bezpieczeństwa, otwartych drzwiach</w:t>
            </w:r>
          </w:p>
          <w:p w14:paraId="764C25B7" w14:textId="77777777" w:rsidR="00321AC0" w:rsidRPr="00EE356E" w:rsidRDefault="00321AC0" w:rsidP="00321AC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kierunkowskazy boczne</w:t>
            </w:r>
          </w:p>
          <w:p w14:paraId="624FDD3B" w14:textId="77777777" w:rsidR="00321AC0" w:rsidRPr="00EE356E" w:rsidRDefault="00321AC0" w:rsidP="00321AC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 xml:space="preserve"> regulacja zasięgu reflektorów</w:t>
            </w:r>
          </w:p>
          <w:p w14:paraId="2CE71519" w14:textId="77777777" w:rsidR="00321AC0" w:rsidRPr="00EE356E" w:rsidRDefault="00321AC0" w:rsidP="00321AC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 xml:space="preserve">apteczka   </w:t>
            </w:r>
          </w:p>
          <w:p w14:paraId="382132CE" w14:textId="77777777" w:rsidR="00321AC0" w:rsidRPr="00EE356E" w:rsidRDefault="00321AC0" w:rsidP="00321AC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gaśnica</w:t>
            </w:r>
          </w:p>
          <w:p w14:paraId="6CA6D0B1" w14:textId="17921394" w:rsidR="00321AC0" w:rsidRPr="00EE356E" w:rsidRDefault="00321AC0" w:rsidP="00321AC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tabliczki i dokumentacja w języku polskim</w:t>
            </w:r>
          </w:p>
          <w:p w14:paraId="5A05C099" w14:textId="072D109D" w:rsidR="00EE356E" w:rsidRPr="00EE356E" w:rsidRDefault="00EE356E" w:rsidP="00321AC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kolor do ustalenia z Kupującym</w:t>
            </w:r>
          </w:p>
          <w:p w14:paraId="56A0F78F" w14:textId="77777777" w:rsidR="00321AC0" w:rsidRPr="00EE356E" w:rsidRDefault="00321AC0" w:rsidP="00321A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2) Samochód powinien posiadać wszystkie niezbędne dokumenty dopuszczające pojazd do ruchu drogowego na terenie UE.</w:t>
            </w:r>
          </w:p>
          <w:p w14:paraId="7845FA18" w14:textId="7585A661" w:rsidR="00321AC0" w:rsidRPr="00EE356E" w:rsidRDefault="00321AC0" w:rsidP="00321A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 xml:space="preserve">3) </w:t>
            </w:r>
            <w:r w:rsidR="00EE356E" w:rsidRPr="00EE356E">
              <w:rPr>
                <w:rFonts w:asciiTheme="minorHAnsi" w:hAnsiTheme="minorHAnsi" w:cstheme="minorHAnsi"/>
                <w:sz w:val="20"/>
                <w:szCs w:val="20"/>
              </w:rPr>
              <w:t>Sprzedawca</w:t>
            </w: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 xml:space="preserve"> zobowiązany jest wraz z dostawą samochodu przekazać:</w:t>
            </w:r>
          </w:p>
          <w:p w14:paraId="2F98600F" w14:textId="77777777" w:rsidR="00321AC0" w:rsidRPr="00EE356E" w:rsidRDefault="00321AC0" w:rsidP="00321AC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kartę pojazdu</w:t>
            </w:r>
          </w:p>
          <w:p w14:paraId="03A9E450" w14:textId="77777777" w:rsidR="00321AC0" w:rsidRPr="00EE356E" w:rsidRDefault="00321AC0" w:rsidP="00321AC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aktualne świadectwo homologacji na auto bazowe oraz aktualne świadectwo homologacji pojazdu do przewozu osób niepełnosprawnych lub świadectwo zgodności Unii Europejskiej</w:t>
            </w:r>
          </w:p>
          <w:p w14:paraId="27A881C5" w14:textId="77777777" w:rsidR="00321AC0" w:rsidRPr="00EE356E" w:rsidRDefault="00321AC0" w:rsidP="00321AC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książkę gwarancyjną</w:t>
            </w:r>
          </w:p>
          <w:p w14:paraId="06871898" w14:textId="77777777" w:rsidR="00321AC0" w:rsidRPr="00EE356E" w:rsidRDefault="00321AC0" w:rsidP="00321AC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książkę przeglądów serwisowych</w:t>
            </w:r>
          </w:p>
          <w:p w14:paraId="07C73146" w14:textId="77777777" w:rsidR="00321AC0" w:rsidRPr="00EE356E" w:rsidRDefault="00321AC0" w:rsidP="00321AC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 xml:space="preserve"> instrukcję obsługi w języku polskim</w:t>
            </w:r>
          </w:p>
          <w:p w14:paraId="7FBA0ACA" w14:textId="77777777" w:rsidR="00321AC0" w:rsidRPr="00EE356E" w:rsidRDefault="00321AC0" w:rsidP="00321AC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dwa komplety kluczyków.</w:t>
            </w:r>
          </w:p>
          <w:p w14:paraId="1EEF0BD6" w14:textId="77777777" w:rsidR="00321AC0" w:rsidRPr="00EE356E" w:rsidRDefault="00321A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A5DF1E" w14:textId="77777777" w:rsidR="00321AC0" w:rsidRPr="00EE356E" w:rsidRDefault="00321A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64A758" w14:textId="77777777" w:rsidR="00321AC0" w:rsidRPr="00EE356E" w:rsidRDefault="00321A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1AC0" w:rsidRPr="00EE356E" w14:paraId="25B61F3F" w14:textId="77777777" w:rsidTr="001B1C54">
        <w:tc>
          <w:tcPr>
            <w:tcW w:w="8081" w:type="dxa"/>
            <w:gridSpan w:val="3"/>
            <w:shd w:val="clear" w:color="auto" w:fill="E7E6E6" w:themeFill="background2"/>
          </w:tcPr>
          <w:p w14:paraId="44D2B65F" w14:textId="77777777" w:rsidR="00321AC0" w:rsidRPr="00EE356E" w:rsidRDefault="00321AC0" w:rsidP="00321A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 xml:space="preserve">RAZEM WARTOŚĆ ZAMÓWIENIA </w:t>
            </w:r>
          </w:p>
          <w:p w14:paraId="51D0953F" w14:textId="62AB25BD" w:rsidR="00321AC0" w:rsidRPr="00EE356E" w:rsidRDefault="00321A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KWOTA BRUTTO</w:t>
            </w: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1701" w:type="dxa"/>
            <w:shd w:val="clear" w:color="auto" w:fill="E7E6E6" w:themeFill="background2"/>
          </w:tcPr>
          <w:p w14:paraId="49FA6309" w14:textId="77777777" w:rsidR="00321AC0" w:rsidRPr="00EE356E" w:rsidRDefault="00321A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A59CEF" w14:textId="77777777" w:rsidR="00321AC0" w:rsidRPr="00EE356E" w:rsidRDefault="00321AC0" w:rsidP="00321AC0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0C928205" w14:textId="77777777" w:rsidR="00321AC0" w:rsidRPr="00EE356E" w:rsidRDefault="00321AC0" w:rsidP="00321AC0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78592206" w14:textId="77777777" w:rsidR="00321AC0" w:rsidRPr="00EE356E" w:rsidRDefault="00321AC0" w:rsidP="00321AC0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724BB380" w14:textId="6B92C33E" w:rsidR="00321AC0" w:rsidRPr="00EE356E" w:rsidRDefault="00321AC0" w:rsidP="00321AC0">
      <w:pPr>
        <w:jc w:val="right"/>
        <w:rPr>
          <w:rFonts w:asciiTheme="minorHAnsi" w:hAnsiTheme="minorHAnsi" w:cstheme="minorHAnsi"/>
          <w:sz w:val="20"/>
          <w:szCs w:val="20"/>
        </w:rPr>
      </w:pPr>
      <w:r w:rsidRPr="00EE356E">
        <w:rPr>
          <w:rFonts w:asciiTheme="minorHAnsi" w:hAnsiTheme="minorHAnsi" w:cstheme="minorHAnsi"/>
          <w:sz w:val="20"/>
          <w:szCs w:val="20"/>
        </w:rPr>
        <w:t xml:space="preserve">……………………. ……………………………….     </w:t>
      </w:r>
    </w:p>
    <w:p w14:paraId="5D322D87" w14:textId="77777777" w:rsidR="00321AC0" w:rsidRPr="00EE356E" w:rsidRDefault="00321AC0" w:rsidP="00321AC0">
      <w:pPr>
        <w:jc w:val="right"/>
        <w:rPr>
          <w:rFonts w:asciiTheme="minorHAnsi" w:hAnsiTheme="minorHAnsi" w:cstheme="minorHAnsi"/>
          <w:sz w:val="20"/>
          <w:szCs w:val="20"/>
        </w:rPr>
      </w:pPr>
      <w:r w:rsidRPr="00EE356E">
        <w:rPr>
          <w:rFonts w:asciiTheme="minorHAnsi" w:hAnsiTheme="minorHAnsi" w:cstheme="minorHAnsi"/>
          <w:sz w:val="20"/>
          <w:szCs w:val="20"/>
        </w:rPr>
        <w:t>(miejscowość, data i podpis osoby/osób uprawnionych</w:t>
      </w:r>
    </w:p>
    <w:p w14:paraId="58228804" w14:textId="63B49832" w:rsidR="00D94AD9" w:rsidRPr="00EE356E" w:rsidRDefault="00321AC0" w:rsidP="00321AC0">
      <w:pPr>
        <w:jc w:val="right"/>
        <w:rPr>
          <w:rFonts w:asciiTheme="minorHAnsi" w:hAnsiTheme="minorHAnsi" w:cstheme="minorHAnsi"/>
          <w:sz w:val="20"/>
          <w:szCs w:val="20"/>
        </w:rPr>
      </w:pPr>
      <w:r w:rsidRPr="00EE356E">
        <w:rPr>
          <w:rFonts w:asciiTheme="minorHAnsi" w:hAnsiTheme="minorHAnsi" w:cstheme="minorHAnsi"/>
          <w:sz w:val="20"/>
          <w:szCs w:val="20"/>
        </w:rPr>
        <w:t xml:space="preserve">do podejmowania decyzji w imieniu </w:t>
      </w:r>
      <w:r w:rsidR="00EE356E" w:rsidRPr="00EE356E">
        <w:rPr>
          <w:rFonts w:asciiTheme="minorHAnsi" w:hAnsiTheme="minorHAnsi" w:cstheme="minorHAnsi"/>
          <w:sz w:val="20"/>
          <w:szCs w:val="20"/>
        </w:rPr>
        <w:t>Sprzedawcy</w:t>
      </w:r>
    </w:p>
    <w:sectPr w:rsidR="00D94AD9" w:rsidRPr="00EE3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C5915"/>
    <w:multiLevelType w:val="hybridMultilevel"/>
    <w:tmpl w:val="D1D0B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2052A"/>
    <w:multiLevelType w:val="hybridMultilevel"/>
    <w:tmpl w:val="8F8A3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548CB"/>
    <w:multiLevelType w:val="hybridMultilevel"/>
    <w:tmpl w:val="9B4C1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C395F"/>
    <w:multiLevelType w:val="hybridMultilevel"/>
    <w:tmpl w:val="579C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C1375"/>
    <w:multiLevelType w:val="hybridMultilevel"/>
    <w:tmpl w:val="69123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62688"/>
    <w:multiLevelType w:val="hybridMultilevel"/>
    <w:tmpl w:val="F1B07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72"/>
    <w:rsid w:val="001B1C54"/>
    <w:rsid w:val="00321AC0"/>
    <w:rsid w:val="00702572"/>
    <w:rsid w:val="00D94AD9"/>
    <w:rsid w:val="00EE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3C8E"/>
  <w15:chartTrackingRefBased/>
  <w15:docId w15:val="{E9445BF0-A5E3-438E-9B11-BB9216FA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5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572"/>
    <w:pPr>
      <w:ind w:left="720"/>
      <w:contextualSpacing/>
    </w:pPr>
  </w:style>
  <w:style w:type="table" w:styleId="Tabela-Siatka">
    <w:name w:val="Table Grid"/>
    <w:basedOn w:val="Standardowy"/>
    <w:uiPriority w:val="39"/>
    <w:rsid w:val="0032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Gwizdała</dc:creator>
  <cp:keywords/>
  <dc:description/>
  <cp:lastModifiedBy>Jolanta Gwizdała</cp:lastModifiedBy>
  <cp:revision>3</cp:revision>
  <dcterms:created xsi:type="dcterms:W3CDTF">2020-09-17T06:42:00Z</dcterms:created>
  <dcterms:modified xsi:type="dcterms:W3CDTF">2020-09-21T11:53:00Z</dcterms:modified>
</cp:coreProperties>
</file>