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06"/>
        <w:gridCol w:w="4606"/>
      </w:tblGrid>
      <w:tr w:rsidR="00844EB8" w:rsidRPr="003A3485" w:rsidTr="00C708FC">
        <w:tc>
          <w:tcPr>
            <w:tcW w:w="4606" w:type="dxa"/>
          </w:tcPr>
          <w:p w:rsidR="00844EB8" w:rsidRPr="003A3485" w:rsidRDefault="00844EB8" w:rsidP="00C708FC">
            <w:pPr>
              <w:spacing w:line="360" w:lineRule="auto"/>
              <w:rPr>
                <w:rFonts w:ascii="Times New Roman" w:hAnsi="Times New Roman"/>
              </w:rPr>
            </w:pPr>
            <w:r w:rsidRPr="003A3485">
              <w:rPr>
                <w:rFonts w:ascii="Times New Roman" w:hAnsi="Times New Roman"/>
              </w:rPr>
              <w:t>WWŚ.6226.4.2016</w:t>
            </w:r>
            <w:r w:rsidRPr="003A3485">
              <w:rPr>
                <w:rFonts w:ascii="Times New Roman" w:hAnsi="Times New Roman"/>
              </w:rPr>
              <w:tab/>
            </w:r>
            <w:r w:rsidRPr="003A3485">
              <w:rPr>
                <w:rFonts w:ascii="Times New Roman" w:hAnsi="Times New Roman"/>
              </w:rPr>
              <w:tab/>
            </w:r>
          </w:p>
        </w:tc>
        <w:tc>
          <w:tcPr>
            <w:tcW w:w="4606" w:type="dxa"/>
          </w:tcPr>
          <w:p w:rsidR="00844EB8" w:rsidRPr="003A3485" w:rsidRDefault="00844EB8" w:rsidP="00C708FC">
            <w:pPr>
              <w:spacing w:line="36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Nakło nad Notecią, </w:t>
            </w:r>
            <w:r w:rsidRPr="003A3485">
              <w:rPr>
                <w:rFonts w:ascii="Times New Roman" w:hAnsi="Times New Roman"/>
              </w:rPr>
              <w:t>27.07.2016</w:t>
            </w:r>
          </w:p>
        </w:tc>
      </w:tr>
    </w:tbl>
    <w:p w:rsidR="00844EB8" w:rsidRPr="003A3485" w:rsidRDefault="00844EB8" w:rsidP="00844EB8">
      <w:pPr>
        <w:spacing w:line="360" w:lineRule="auto"/>
        <w:rPr>
          <w:rFonts w:ascii="Times New Roman" w:hAnsi="Times New Roman"/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794"/>
        <w:gridCol w:w="5418"/>
      </w:tblGrid>
      <w:tr w:rsidR="00844EB8" w:rsidRPr="003A3485" w:rsidTr="00C708FC">
        <w:tc>
          <w:tcPr>
            <w:tcW w:w="3794" w:type="dxa"/>
          </w:tcPr>
          <w:p w:rsidR="00844EB8" w:rsidRPr="003A3485" w:rsidRDefault="00844EB8" w:rsidP="00C708FC">
            <w:pPr>
              <w:pStyle w:val="Tre3f3f9c3f3fe6tekstu"/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8" w:type="dxa"/>
          </w:tcPr>
          <w:p w:rsidR="00844EB8" w:rsidRPr="00F273F2" w:rsidRDefault="00844EB8" w:rsidP="00C708FC">
            <w:pPr>
              <w:pStyle w:val="Tre3f3f9c3f3fe6tekstu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73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VEOLIA ENERGIA POZNAŃ S.A.</w:t>
            </w:r>
          </w:p>
          <w:p w:rsidR="00844EB8" w:rsidRPr="00F273F2" w:rsidRDefault="00844EB8" w:rsidP="00C708FC">
            <w:pPr>
              <w:pStyle w:val="Tre3f3f9c3f3fe6tekstu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73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UL. </w:t>
            </w:r>
            <w:r w:rsidRPr="00F273F2">
              <w:rPr>
                <w:rFonts w:ascii="Times New Roman" w:hAnsi="Times New Roman" w:cs="Times New Roman"/>
                <w:b/>
                <w:sz w:val="20"/>
                <w:szCs w:val="20"/>
              </w:rPr>
              <w:t>GDYŃSKA 54</w:t>
            </w:r>
          </w:p>
          <w:p w:rsidR="00844EB8" w:rsidRPr="00F273F2" w:rsidRDefault="00844EB8" w:rsidP="00C708FC">
            <w:pPr>
              <w:pStyle w:val="Tre3f3f9c3f3fe6tekstu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73F2">
              <w:rPr>
                <w:rFonts w:ascii="Times New Roman" w:hAnsi="Times New Roman" w:cs="Times New Roman"/>
                <w:b/>
                <w:sz w:val="20"/>
                <w:szCs w:val="20"/>
              </w:rPr>
              <w:t>61-016 POZNAŃ</w:t>
            </w:r>
          </w:p>
          <w:p w:rsidR="00844EB8" w:rsidRPr="003A3485" w:rsidRDefault="00844EB8" w:rsidP="00C708FC">
            <w:pPr>
              <w:pStyle w:val="Tre3f3f9c3f3fe6tekstu"/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44EB8" w:rsidRPr="003A3485" w:rsidRDefault="00844EB8" w:rsidP="00844EB8">
      <w:pPr>
        <w:pStyle w:val="Tre3f3f9c3f3fe6tekstu"/>
        <w:rPr>
          <w:rFonts w:ascii="Times New Roman" w:hAnsi="Times New Roman" w:cs="Times New Roman"/>
          <w:smallCaps/>
          <w:sz w:val="20"/>
          <w:szCs w:val="20"/>
        </w:rPr>
      </w:pPr>
    </w:p>
    <w:p w:rsidR="00844EB8" w:rsidRPr="005C7CEA" w:rsidRDefault="00844EB8" w:rsidP="00844EB8">
      <w:pPr>
        <w:jc w:val="center"/>
        <w:rPr>
          <w:rFonts w:ascii="Times New Roman" w:hAnsi="Times New Roman"/>
          <w:b/>
          <w:bCs/>
          <w:smallCaps/>
          <w:sz w:val="24"/>
          <w:szCs w:val="24"/>
        </w:rPr>
      </w:pPr>
      <w:r w:rsidRPr="005C7CEA">
        <w:rPr>
          <w:rFonts w:ascii="Times New Roman" w:hAnsi="Times New Roman"/>
          <w:b/>
          <w:bCs/>
          <w:smallCaps/>
          <w:sz w:val="24"/>
          <w:szCs w:val="24"/>
        </w:rPr>
        <w:t>Zawiadomienie</w:t>
      </w:r>
    </w:p>
    <w:p w:rsidR="00844EB8" w:rsidRPr="005C7CEA" w:rsidRDefault="00844EB8" w:rsidP="00844EB8">
      <w:pPr>
        <w:jc w:val="center"/>
        <w:rPr>
          <w:rFonts w:ascii="Times New Roman" w:hAnsi="Times New Roman"/>
          <w:smallCaps/>
          <w:sz w:val="24"/>
          <w:szCs w:val="24"/>
        </w:rPr>
      </w:pPr>
      <w:r w:rsidRPr="005C7CEA">
        <w:rPr>
          <w:rFonts w:ascii="Times New Roman" w:hAnsi="Times New Roman"/>
          <w:b/>
          <w:bCs/>
          <w:smallCaps/>
          <w:sz w:val="24"/>
          <w:szCs w:val="24"/>
        </w:rPr>
        <w:t>o wszczęciu postępowania  administracyjnego</w:t>
      </w:r>
    </w:p>
    <w:p w:rsidR="00844EB8" w:rsidRPr="00DC4135" w:rsidRDefault="00844EB8" w:rsidP="00844EB8">
      <w:pPr>
        <w:spacing w:line="360" w:lineRule="auto"/>
        <w:jc w:val="both"/>
        <w:rPr>
          <w:rFonts w:ascii="Times New Roman" w:hAnsi="Times New Roman"/>
        </w:rPr>
      </w:pPr>
    </w:p>
    <w:p w:rsidR="00844EB8" w:rsidRDefault="00844EB8" w:rsidP="00844EB8">
      <w:pPr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5C7CEA">
        <w:rPr>
          <w:rFonts w:ascii="Times New Roman" w:hAnsi="Times New Roman"/>
          <w:sz w:val="24"/>
          <w:szCs w:val="24"/>
        </w:rPr>
        <w:t>Zawiadamia się, że zgodnie z art. 61 ustawy z dnia 14 czerwca 1960 r. Kodeks postępowania administracyjnego (</w:t>
      </w:r>
      <w:proofErr w:type="spellStart"/>
      <w:r w:rsidRPr="005C7CEA">
        <w:rPr>
          <w:rFonts w:ascii="Times New Roman" w:hAnsi="Times New Roman"/>
          <w:sz w:val="24"/>
          <w:szCs w:val="24"/>
        </w:rPr>
        <w:t>t.j</w:t>
      </w:r>
      <w:proofErr w:type="spellEnd"/>
      <w:r w:rsidRPr="005C7CEA">
        <w:rPr>
          <w:rFonts w:ascii="Times New Roman" w:hAnsi="Times New Roman"/>
          <w:sz w:val="24"/>
          <w:szCs w:val="24"/>
        </w:rPr>
        <w:t>. Dz. U. z  2016 r. poz. 23) w Starostwie Powiatowym w Nakle nad Notecią zostało wszczęte na wniosek:</w:t>
      </w:r>
      <w:r w:rsidRPr="005C7CEA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844EB8" w:rsidRPr="005C7CEA" w:rsidRDefault="00844EB8" w:rsidP="00844EB8">
      <w:pPr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44EB8" w:rsidRPr="00F273F2" w:rsidRDefault="00844EB8" w:rsidP="00844EB8">
      <w:pPr>
        <w:pStyle w:val="Tre3f3f9c3f3fe6tekstu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F273F2">
        <w:rPr>
          <w:rFonts w:ascii="Times New Roman" w:hAnsi="Times New Roman" w:cs="Times New Roman"/>
          <w:b/>
          <w:bCs/>
          <w:sz w:val="20"/>
          <w:szCs w:val="20"/>
        </w:rPr>
        <w:t>VEOLIA ENERGIA POZNAŃ S.A.</w:t>
      </w:r>
    </w:p>
    <w:p w:rsidR="00844EB8" w:rsidRDefault="00844EB8" w:rsidP="00844EB8">
      <w:pPr>
        <w:pStyle w:val="Tre3f3f9c3f3fe6tekstu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F273F2">
        <w:rPr>
          <w:rFonts w:ascii="Times New Roman" w:hAnsi="Times New Roman" w:cs="Times New Roman"/>
          <w:b/>
          <w:bCs/>
          <w:sz w:val="20"/>
          <w:szCs w:val="20"/>
        </w:rPr>
        <w:t xml:space="preserve">UL. </w:t>
      </w:r>
      <w:r w:rsidRPr="00F273F2">
        <w:rPr>
          <w:rFonts w:ascii="Times New Roman" w:hAnsi="Times New Roman" w:cs="Times New Roman"/>
          <w:b/>
          <w:sz w:val="20"/>
          <w:szCs w:val="20"/>
        </w:rPr>
        <w:t>GDYŃSKA 54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, </w:t>
      </w:r>
      <w:r w:rsidRPr="00F273F2">
        <w:rPr>
          <w:rFonts w:ascii="Times New Roman" w:hAnsi="Times New Roman" w:cs="Times New Roman"/>
          <w:b/>
          <w:sz w:val="20"/>
          <w:szCs w:val="20"/>
        </w:rPr>
        <w:t>61-016 POZNAŃ</w:t>
      </w:r>
    </w:p>
    <w:p w:rsidR="00844EB8" w:rsidRPr="005C7CEA" w:rsidRDefault="00844EB8" w:rsidP="00844EB8">
      <w:pPr>
        <w:jc w:val="center"/>
        <w:rPr>
          <w:rFonts w:ascii="Times New Roman" w:hAnsi="Times New Roman"/>
          <w:b/>
          <w:bCs/>
          <w:sz w:val="20"/>
          <w:szCs w:val="20"/>
        </w:rPr>
      </w:pPr>
      <w:r w:rsidRPr="005C7CEA">
        <w:rPr>
          <w:rFonts w:ascii="Times New Roman" w:hAnsi="Times New Roman"/>
          <w:b/>
          <w:bCs/>
          <w:sz w:val="20"/>
          <w:szCs w:val="20"/>
        </w:rPr>
        <w:t>POSTĘPOWANIE ADMINISTRACYJNE W SPRAWIE</w:t>
      </w:r>
    </w:p>
    <w:p w:rsidR="00844EB8" w:rsidRPr="005C7CEA" w:rsidRDefault="00844EB8" w:rsidP="00844EB8">
      <w:pPr>
        <w:pStyle w:val="Tekstpodstawowy"/>
        <w:rPr>
          <w:rFonts w:eastAsia="Times New Roman"/>
        </w:rPr>
      </w:pPr>
    </w:p>
    <w:p w:rsidR="00844EB8" w:rsidRPr="005C7CEA" w:rsidRDefault="00844EB8" w:rsidP="00844EB8">
      <w:pPr>
        <w:pStyle w:val="Tekstpodstawowy"/>
        <w:jc w:val="center"/>
        <w:rPr>
          <w:b/>
        </w:rPr>
      </w:pPr>
      <w:r w:rsidRPr="005C7CEA">
        <w:rPr>
          <w:rFonts w:eastAsia="Times New Roman"/>
          <w:b/>
        </w:rPr>
        <w:t>udzielen</w:t>
      </w:r>
      <w:r w:rsidRPr="005C7CEA">
        <w:rPr>
          <w:b/>
        </w:rPr>
        <w:t>ia nowego zezwolenia na emisję gazów cieplarnianych CO2</w:t>
      </w:r>
      <w:r w:rsidRPr="005C7CEA">
        <w:rPr>
          <w:rFonts w:eastAsia="Times New Roman"/>
          <w:b/>
        </w:rPr>
        <w:t xml:space="preserve"> </w:t>
      </w:r>
      <w:r>
        <w:rPr>
          <w:b/>
        </w:rPr>
        <w:t>dla ciepłowni C-10 Zakład Wschód Oddział Paterek w miejscowości Paterek ul. Przemysłowa 1,                89-100 Nakło nad Notecią dla instalacji do spalania paliw.</w:t>
      </w:r>
    </w:p>
    <w:p w:rsidR="00844EB8" w:rsidRPr="005C7CEA" w:rsidRDefault="00844EB8" w:rsidP="00844EB8">
      <w:pPr>
        <w:pStyle w:val="Tekstpodstawowy"/>
        <w:rPr>
          <w:rFonts w:eastAsia="Times New Roman"/>
          <w:b/>
        </w:rPr>
      </w:pPr>
    </w:p>
    <w:p w:rsidR="00844EB8" w:rsidRPr="005C7CEA" w:rsidRDefault="00844EB8" w:rsidP="00844EB8">
      <w:pPr>
        <w:pStyle w:val="Tekstpodstawowy"/>
        <w:jc w:val="both"/>
        <w:rPr>
          <w:rFonts w:eastAsia="Times New Roman"/>
        </w:rPr>
      </w:pPr>
      <w:r w:rsidRPr="005C7CEA">
        <w:rPr>
          <w:rFonts w:eastAsia="Times New Roman"/>
        </w:rPr>
        <w:t>W w/w sprawie zostanie wydana decyzja administracyjna i w związku z tym, na podstawie art. 10 ust. 1 ustawy z dnia 14 czerwca 1960 r. Kodeks</w:t>
      </w:r>
      <w:r w:rsidRPr="005C7CEA">
        <w:t xml:space="preserve"> postępowania administracyjnego     </w:t>
      </w:r>
      <w:r w:rsidRPr="005C7CEA">
        <w:rPr>
          <w:rFonts w:eastAsia="Times New Roman"/>
        </w:rPr>
        <w:t>(</w:t>
      </w:r>
      <w:proofErr w:type="spellStart"/>
      <w:r w:rsidRPr="005C7CEA">
        <w:rPr>
          <w:rFonts w:eastAsia="Times New Roman"/>
        </w:rPr>
        <w:t>t.j</w:t>
      </w:r>
      <w:proofErr w:type="spellEnd"/>
      <w:r w:rsidRPr="005C7CEA">
        <w:rPr>
          <w:rFonts w:eastAsia="Times New Roman"/>
        </w:rPr>
        <w:t xml:space="preserve">. Dz. U. z 2016 r. poz. 23) tutejszy organ zawiadamia Strony o możliwości zapoznania się ze zgromadzonym materiałem dowodowym oraz wypowiedzenia się co do zebranych dowodów, materiałów i zgłoszonych żądań. </w:t>
      </w:r>
    </w:p>
    <w:p w:rsidR="00844EB8" w:rsidRPr="005C7CEA" w:rsidRDefault="00844EB8" w:rsidP="00844EB8">
      <w:pPr>
        <w:pStyle w:val="Tekstpodstawowy"/>
        <w:rPr>
          <w:rFonts w:eastAsia="Times New Roman"/>
          <w:b/>
        </w:rPr>
      </w:pPr>
      <w:r w:rsidRPr="005C7CEA">
        <w:rPr>
          <w:rFonts w:eastAsia="Times New Roman"/>
          <w:b/>
        </w:rPr>
        <w:t xml:space="preserve">  </w:t>
      </w:r>
    </w:p>
    <w:p w:rsidR="00844EB8" w:rsidRPr="005C7CEA" w:rsidRDefault="00844EB8" w:rsidP="00844EB8">
      <w:pPr>
        <w:pStyle w:val="Tekstpodstawowy"/>
        <w:rPr>
          <w:rFonts w:eastAsia="Times New Roman"/>
        </w:rPr>
      </w:pPr>
    </w:p>
    <w:p w:rsidR="00844EB8" w:rsidRPr="005C7CEA" w:rsidRDefault="00844EB8" w:rsidP="00844EB8">
      <w:pPr>
        <w:pStyle w:val="Tekstpodstawowy"/>
        <w:rPr>
          <w:rFonts w:eastAsia="Times New Roman"/>
        </w:rPr>
      </w:pPr>
    </w:p>
    <w:p w:rsidR="00844EB8" w:rsidRPr="005C7CEA" w:rsidRDefault="00844EB8" w:rsidP="00844EB8">
      <w:pPr>
        <w:spacing w:line="360" w:lineRule="auto"/>
        <w:rPr>
          <w:rFonts w:ascii="Times New Roman" w:hAnsi="Times New Roman"/>
          <w:sz w:val="24"/>
          <w:szCs w:val="24"/>
        </w:rPr>
      </w:pPr>
      <w:r w:rsidRPr="005C7CEA">
        <w:rPr>
          <w:rFonts w:ascii="Times New Roman" w:hAnsi="Times New Roman"/>
          <w:iCs/>
          <w:sz w:val="24"/>
          <w:szCs w:val="24"/>
          <w:u w:val="single"/>
        </w:rPr>
        <w:t>Otrzymują:</w:t>
      </w:r>
      <w:r w:rsidRPr="005C7CEA">
        <w:rPr>
          <w:rFonts w:ascii="Times New Roman" w:hAnsi="Times New Roman"/>
          <w:sz w:val="24"/>
          <w:szCs w:val="24"/>
        </w:rPr>
        <w:t xml:space="preserve"> </w:t>
      </w:r>
    </w:p>
    <w:p w:rsidR="00844EB8" w:rsidRDefault="00844EB8" w:rsidP="00844EB8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iCs/>
          <w:sz w:val="24"/>
          <w:szCs w:val="24"/>
        </w:rPr>
      </w:pPr>
      <w:proofErr w:type="spellStart"/>
      <w:r>
        <w:rPr>
          <w:rFonts w:ascii="Times New Roman" w:hAnsi="Times New Roman"/>
          <w:iCs/>
          <w:sz w:val="24"/>
          <w:szCs w:val="24"/>
        </w:rPr>
        <w:t>Veolia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Energia Poznań S.A.</w:t>
      </w:r>
    </w:p>
    <w:p w:rsidR="00844EB8" w:rsidRDefault="00844EB8" w:rsidP="00844EB8">
      <w:pPr>
        <w:spacing w:after="0" w:line="240" w:lineRule="auto"/>
        <w:ind w:left="720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Ul. Gdyńska 54, </w:t>
      </w:r>
    </w:p>
    <w:p w:rsidR="00844EB8" w:rsidRPr="006C2927" w:rsidRDefault="00844EB8" w:rsidP="00844EB8">
      <w:pPr>
        <w:spacing w:after="0" w:line="240" w:lineRule="auto"/>
        <w:ind w:left="720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61-016 Poznań</w:t>
      </w:r>
    </w:p>
    <w:p w:rsidR="00844EB8" w:rsidRPr="005C7CEA" w:rsidRDefault="00844EB8" w:rsidP="00844EB8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5C7CEA">
        <w:rPr>
          <w:rFonts w:ascii="Times New Roman" w:hAnsi="Times New Roman"/>
          <w:iCs/>
          <w:sz w:val="24"/>
          <w:szCs w:val="24"/>
        </w:rPr>
        <w:t>a/a M.H.</w:t>
      </w:r>
    </w:p>
    <w:p w:rsidR="00844EB8" w:rsidRPr="003A3485" w:rsidRDefault="00844EB8" w:rsidP="00844EB8">
      <w:pPr>
        <w:pStyle w:val="Tre3f3f9c3f3fe6tekstu"/>
        <w:rPr>
          <w:rFonts w:ascii="Times New Roman" w:hAnsi="Times New Roman" w:cs="Times New Roman"/>
          <w:smallCaps/>
          <w:sz w:val="20"/>
          <w:szCs w:val="20"/>
        </w:rPr>
      </w:pPr>
    </w:p>
    <w:p w:rsidR="002C2D7D" w:rsidRDefault="00844EB8"/>
    <w:sectPr w:rsidR="002C2D7D" w:rsidSect="00B31D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373F8F"/>
    <w:multiLevelType w:val="hybridMultilevel"/>
    <w:tmpl w:val="2604DD4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844EB8"/>
    <w:rsid w:val="004A7D04"/>
    <w:rsid w:val="004D6E94"/>
    <w:rsid w:val="00844EB8"/>
    <w:rsid w:val="00A21704"/>
    <w:rsid w:val="00B31DDF"/>
    <w:rsid w:val="00BC43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4EB8"/>
    <w:pPr>
      <w:spacing w:after="120" w:line="276" w:lineRule="auto"/>
    </w:pPr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844EB8"/>
    <w:pPr>
      <w:suppressAutoHyphens/>
      <w:autoSpaceDE w:val="0"/>
      <w:autoSpaceDN w:val="0"/>
      <w:spacing w:after="0" w:line="240" w:lineRule="auto"/>
    </w:pPr>
    <w:rPr>
      <w:rFonts w:ascii="Times New Roman" w:eastAsiaTheme="minorEastAsia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44EB8"/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Tre3f3f9c3f3fe6tekstu">
    <w:name w:val="Treś3f3f9cć3f3fe6 tekstu"/>
    <w:uiPriority w:val="99"/>
    <w:rsid w:val="00844EB8"/>
    <w:pPr>
      <w:widowControl w:val="0"/>
      <w:autoSpaceDE w:val="0"/>
      <w:autoSpaceDN w:val="0"/>
      <w:adjustRightInd w:val="0"/>
      <w:spacing w:after="140"/>
    </w:pPr>
    <w:rPr>
      <w:rFonts w:ascii="Liberation Serif" w:eastAsiaTheme="minorEastAsia" w:hAnsi="Liberation Serif" w:cs="Liberation Serif"/>
      <w:color w:val="000000"/>
      <w:sz w:val="24"/>
      <w:szCs w:val="24"/>
      <w:lang w:eastAsia="pl-PL" w:bidi="hi-IN"/>
    </w:rPr>
  </w:style>
  <w:style w:type="table" w:styleId="Tabela-Siatka">
    <w:name w:val="Table Grid"/>
    <w:basedOn w:val="Standardowy"/>
    <w:uiPriority w:val="59"/>
    <w:rsid w:val="00844EB8"/>
    <w:pPr>
      <w:spacing w:line="240" w:lineRule="auto"/>
    </w:pPr>
    <w:rPr>
      <w:rFonts w:ascii="Calibri" w:eastAsia="Times New Roman" w:hAnsi="Calibri" w:cs="Calibri"/>
      <w:sz w:val="20"/>
      <w:szCs w:val="20"/>
      <w:lang w:eastAsia="pl-PL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1016</Characters>
  <Application>Microsoft Office Word</Application>
  <DocSecurity>0</DocSecurity>
  <Lines>8</Lines>
  <Paragraphs>2</Paragraphs>
  <ScaleCrop>false</ScaleCrop>
  <Company/>
  <LinksUpToDate>false</LinksUpToDate>
  <CharactersWithSpaces>1183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Hemerling</dc:creator>
  <cp:keywords/>
  <dc:description/>
  <cp:lastModifiedBy>Magdalena Hemerling</cp:lastModifiedBy>
  <cp:revision>1</cp:revision>
  <dcterms:created xsi:type="dcterms:W3CDTF">2016-07-27T09:33:00Z</dcterms:created>
  <dcterms:modified xsi:type="dcterms:W3CDTF">2016-07-27T09:34:00Z</dcterms:modified>
</cp:coreProperties>
</file>