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AE" w:rsidRPr="006C513F" w:rsidRDefault="00AD7FAE" w:rsidP="00514631">
      <w:pPr>
        <w:spacing w:line="360" w:lineRule="auto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73F04" w:rsidRPr="00D6555F" w:rsidTr="00073F04">
        <w:tc>
          <w:tcPr>
            <w:tcW w:w="4606" w:type="dxa"/>
          </w:tcPr>
          <w:p w:rsidR="00073F04" w:rsidRPr="000B3CF9" w:rsidRDefault="004B2B8C" w:rsidP="009E79A3">
            <w:pPr>
              <w:spacing w:line="36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B2B8C">
              <w:rPr>
                <w:rFonts w:ascii="Times New Roman" w:hAnsi="Times New Roman"/>
                <w:sz w:val="20"/>
                <w:szCs w:val="20"/>
              </w:rPr>
              <w:t>SWG.SZ</w:t>
            </w:r>
            <w:r>
              <w:rPr>
                <w:rFonts w:ascii="Times New Roman" w:hAnsi="Times New Roman"/>
                <w:sz w:val="20"/>
                <w:szCs w:val="20"/>
              </w:rPr>
              <w:t>.272.1.3.2017</w:t>
            </w:r>
          </w:p>
        </w:tc>
        <w:tc>
          <w:tcPr>
            <w:tcW w:w="4606" w:type="dxa"/>
          </w:tcPr>
          <w:p w:rsidR="00073F04" w:rsidRPr="00D6555F" w:rsidRDefault="00B5177C" w:rsidP="00D6555F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6555F">
              <w:rPr>
                <w:rFonts w:ascii="Times New Roman" w:hAnsi="Times New Roman"/>
                <w:sz w:val="20"/>
                <w:szCs w:val="20"/>
              </w:rPr>
              <w:t>Nakło nad Notecią,</w:t>
            </w:r>
            <w:r w:rsidR="00073F04" w:rsidRPr="00D65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4A70">
              <w:rPr>
                <w:rFonts w:ascii="Times New Roman" w:hAnsi="Times New Roman"/>
                <w:sz w:val="20"/>
                <w:szCs w:val="20"/>
              </w:rPr>
              <w:t>16</w:t>
            </w:r>
            <w:bookmarkStart w:id="0" w:name="_GoBack"/>
            <w:bookmarkEnd w:id="0"/>
            <w:r w:rsidR="00D6555F" w:rsidRPr="00D6555F">
              <w:rPr>
                <w:rFonts w:ascii="Times New Roman" w:hAnsi="Times New Roman"/>
                <w:sz w:val="20"/>
                <w:szCs w:val="20"/>
              </w:rPr>
              <w:t>.08</w:t>
            </w:r>
            <w:r w:rsidR="00073F04" w:rsidRPr="00D6555F">
              <w:rPr>
                <w:rFonts w:ascii="Times New Roman" w:hAnsi="Times New Roman"/>
                <w:sz w:val="20"/>
                <w:szCs w:val="20"/>
              </w:rPr>
              <w:t>.201</w:t>
            </w:r>
            <w:r w:rsidR="009E79A3" w:rsidRPr="00D6555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:rsidR="00D43B2B" w:rsidRPr="006C513F" w:rsidRDefault="00D43B2B" w:rsidP="00950BD6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A63FA5" w:rsidRPr="006C513F" w:rsidRDefault="00A63FA5" w:rsidP="00582FA5">
      <w:pPr>
        <w:pStyle w:val="Tre3f3f9c3f3fe6tekstu"/>
        <w:tabs>
          <w:tab w:val="left" w:pos="142"/>
        </w:tabs>
        <w:rPr>
          <w:rFonts w:ascii="Times New Roman" w:hAnsi="Times New Roman" w:cs="Times New Roman"/>
          <w:sz w:val="20"/>
          <w:szCs w:val="20"/>
        </w:rPr>
      </w:pPr>
    </w:p>
    <w:p w:rsidR="003647E4" w:rsidRPr="003647E4" w:rsidRDefault="003647E4" w:rsidP="003647E4">
      <w:pPr>
        <w:widowControl w:val="0"/>
        <w:autoSpaceDE w:val="0"/>
        <w:autoSpaceDN w:val="0"/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647E4">
        <w:rPr>
          <w:rFonts w:ascii="Times New Roman" w:hAnsi="Times New Roman"/>
          <w:b/>
          <w:sz w:val="24"/>
          <w:szCs w:val="24"/>
          <w:lang w:eastAsia="pl-PL"/>
        </w:rPr>
        <w:t xml:space="preserve">Zawiadomienie o wyborze najkorzystniejszej oferty </w:t>
      </w:r>
    </w:p>
    <w:p w:rsidR="003647E4" w:rsidRPr="003647E4" w:rsidRDefault="003647E4" w:rsidP="003647E4">
      <w:pPr>
        <w:widowControl w:val="0"/>
        <w:autoSpaceDE w:val="0"/>
        <w:autoSpaceDN w:val="0"/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647E4">
        <w:rPr>
          <w:rFonts w:ascii="Times New Roman" w:hAnsi="Times New Roman"/>
          <w:b/>
          <w:sz w:val="24"/>
          <w:szCs w:val="24"/>
          <w:lang w:eastAsia="pl-PL"/>
        </w:rPr>
        <w:t xml:space="preserve">w </w:t>
      </w:r>
      <w:r w:rsidR="00580CEE">
        <w:rPr>
          <w:rFonts w:ascii="Times New Roman" w:hAnsi="Times New Roman"/>
          <w:b/>
          <w:sz w:val="24"/>
          <w:szCs w:val="24"/>
          <w:lang w:eastAsia="pl-PL"/>
        </w:rPr>
        <w:t xml:space="preserve">postępowaniu prowadzonym w trybie do 30.000,00 euro na dostawę </w:t>
      </w:r>
      <w:r w:rsidR="00D6555F">
        <w:rPr>
          <w:rFonts w:ascii="Times New Roman" w:hAnsi="Times New Roman"/>
          <w:b/>
          <w:sz w:val="24"/>
          <w:szCs w:val="24"/>
          <w:lang w:eastAsia="pl-PL"/>
        </w:rPr>
        <w:t>sprzętu komputerowego</w:t>
      </w:r>
      <w:r w:rsidR="00580CEE">
        <w:rPr>
          <w:rFonts w:ascii="Times New Roman" w:hAnsi="Times New Roman"/>
          <w:b/>
          <w:sz w:val="24"/>
          <w:szCs w:val="24"/>
          <w:lang w:eastAsia="pl-PL"/>
        </w:rPr>
        <w:t xml:space="preserve"> na potrzeby Starostwa Powiatowego w Nakle nad Notecią</w:t>
      </w:r>
    </w:p>
    <w:p w:rsidR="003647E4" w:rsidRPr="003647E4" w:rsidRDefault="003647E4" w:rsidP="003647E4">
      <w:pPr>
        <w:widowControl w:val="0"/>
        <w:autoSpaceDE w:val="0"/>
        <w:autoSpaceDN w:val="0"/>
        <w:spacing w:line="360" w:lineRule="auto"/>
        <w:ind w:firstLine="708"/>
        <w:jc w:val="center"/>
        <w:rPr>
          <w:rFonts w:ascii="Arial Narrow" w:hAnsi="Arial Narrow"/>
          <w:sz w:val="20"/>
          <w:szCs w:val="20"/>
          <w:lang w:eastAsia="pl-PL"/>
        </w:rPr>
      </w:pPr>
    </w:p>
    <w:p w:rsidR="00D6555F" w:rsidRDefault="00580CEE" w:rsidP="00580CEE">
      <w:pPr>
        <w:widowControl w:val="0"/>
        <w:autoSpaceDE w:val="0"/>
        <w:autoSpaceDN w:val="0"/>
        <w:spacing w:line="360" w:lineRule="auto"/>
        <w:ind w:left="284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Uprzejmie informuję, że</w:t>
      </w:r>
      <w:r w:rsidR="003647E4" w:rsidRPr="003647E4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580CEE">
        <w:rPr>
          <w:rFonts w:ascii="Times New Roman" w:hAnsi="Times New Roman"/>
          <w:sz w:val="20"/>
          <w:szCs w:val="20"/>
          <w:lang w:eastAsia="pl-PL"/>
        </w:rPr>
        <w:t>w</w:t>
      </w:r>
      <w:r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580CEE">
        <w:rPr>
          <w:rFonts w:ascii="Times New Roman" w:hAnsi="Times New Roman"/>
          <w:sz w:val="20"/>
          <w:szCs w:val="20"/>
          <w:lang w:eastAsia="pl-PL"/>
        </w:rPr>
        <w:t xml:space="preserve">postępowaniu prowadzonym w trybie do 30.000,00 euro na </w:t>
      </w:r>
      <w:r w:rsidRPr="00184790">
        <w:rPr>
          <w:rFonts w:ascii="Times New Roman" w:hAnsi="Times New Roman"/>
          <w:sz w:val="20"/>
          <w:szCs w:val="20"/>
          <w:lang w:eastAsia="pl-PL"/>
        </w:rPr>
        <w:t>dostawę</w:t>
      </w:r>
      <w:r w:rsidR="00D6555F" w:rsidRPr="00184790">
        <w:rPr>
          <w:rFonts w:ascii="Times New Roman" w:hAnsi="Times New Roman"/>
          <w:sz w:val="20"/>
          <w:szCs w:val="20"/>
          <w:lang w:eastAsia="pl-PL"/>
        </w:rPr>
        <w:t xml:space="preserve"> sprzętu komputerowego</w:t>
      </w:r>
      <w:r w:rsidRPr="00184790">
        <w:rPr>
          <w:rFonts w:ascii="Times New Roman" w:hAnsi="Times New Roman"/>
          <w:sz w:val="20"/>
          <w:szCs w:val="20"/>
          <w:lang w:eastAsia="pl-PL"/>
        </w:rPr>
        <w:t xml:space="preserve"> na potrzeby Starostwa Powiatowego w Nakle nad Notecią</w:t>
      </w:r>
      <w:r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D6555F">
        <w:rPr>
          <w:rFonts w:ascii="Times New Roman" w:hAnsi="Times New Roman"/>
          <w:sz w:val="20"/>
          <w:szCs w:val="20"/>
          <w:lang w:eastAsia="pl-PL"/>
        </w:rPr>
        <w:t>wybrane zostały oferty:</w:t>
      </w:r>
    </w:p>
    <w:p w:rsidR="00D6555F" w:rsidRDefault="00D6555F" w:rsidP="00D6555F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line="360" w:lineRule="auto"/>
        <w:rPr>
          <w:rFonts w:ascii="Times New Roman" w:hAnsi="Times New Roman"/>
          <w:sz w:val="20"/>
          <w:szCs w:val="20"/>
          <w:lang w:eastAsia="pl-PL"/>
        </w:rPr>
      </w:pPr>
      <w:r w:rsidRPr="00184790">
        <w:rPr>
          <w:rFonts w:ascii="Times New Roman" w:hAnsi="Times New Roman"/>
          <w:b/>
          <w:sz w:val="20"/>
          <w:szCs w:val="20"/>
          <w:lang w:eastAsia="pl-PL"/>
        </w:rPr>
        <w:t>Zadanie 1</w:t>
      </w:r>
      <w:r>
        <w:rPr>
          <w:rFonts w:ascii="Times New Roman" w:hAnsi="Times New Roman"/>
          <w:sz w:val="20"/>
          <w:szCs w:val="20"/>
          <w:lang w:eastAsia="pl-PL"/>
        </w:rPr>
        <w:t xml:space="preserve"> – Wykonawca: </w:t>
      </w:r>
      <w:r w:rsidRPr="00D6555F">
        <w:rPr>
          <w:rFonts w:ascii="Times New Roman" w:hAnsi="Times New Roman"/>
          <w:sz w:val="20"/>
          <w:szCs w:val="20"/>
          <w:lang w:eastAsia="pl-PL"/>
        </w:rPr>
        <w:t>Proxima Tomasz Guzy, ul. Łazy 44, 26-085 Miedziana Góra</w:t>
      </w:r>
      <w:r>
        <w:rPr>
          <w:rFonts w:ascii="Times New Roman" w:hAnsi="Times New Roman"/>
          <w:sz w:val="20"/>
          <w:szCs w:val="20"/>
          <w:lang w:eastAsia="pl-PL"/>
        </w:rPr>
        <w:t xml:space="preserve"> z ceną brutto 8 551, 50 zł,</w:t>
      </w:r>
    </w:p>
    <w:p w:rsidR="00D6555F" w:rsidRDefault="00D6555F" w:rsidP="00D6555F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line="360" w:lineRule="auto"/>
        <w:rPr>
          <w:rFonts w:ascii="Times New Roman" w:hAnsi="Times New Roman"/>
          <w:sz w:val="20"/>
          <w:szCs w:val="20"/>
          <w:lang w:eastAsia="pl-PL"/>
        </w:rPr>
      </w:pPr>
      <w:r w:rsidRPr="00184790">
        <w:rPr>
          <w:rFonts w:ascii="Times New Roman" w:hAnsi="Times New Roman"/>
          <w:b/>
          <w:sz w:val="20"/>
          <w:szCs w:val="20"/>
          <w:lang w:eastAsia="pl-PL"/>
        </w:rPr>
        <w:t>Zadanie 2</w:t>
      </w:r>
      <w:r>
        <w:rPr>
          <w:rFonts w:ascii="Times New Roman" w:hAnsi="Times New Roman"/>
          <w:sz w:val="20"/>
          <w:szCs w:val="20"/>
          <w:lang w:eastAsia="pl-PL"/>
        </w:rPr>
        <w:t xml:space="preserve"> – Wykonawca:  </w:t>
      </w:r>
      <w:r w:rsidRPr="00D6555F">
        <w:rPr>
          <w:rFonts w:ascii="Times New Roman" w:hAnsi="Times New Roman"/>
          <w:sz w:val="20"/>
          <w:szCs w:val="20"/>
          <w:lang w:eastAsia="pl-PL"/>
        </w:rPr>
        <w:t>Proxima Tomasz Guzy, ul. Łazy 44, 26-085 Miedziana Góra</w:t>
      </w:r>
      <w:r>
        <w:rPr>
          <w:rFonts w:ascii="Times New Roman" w:hAnsi="Times New Roman"/>
          <w:sz w:val="20"/>
          <w:szCs w:val="20"/>
          <w:lang w:eastAsia="pl-PL"/>
        </w:rPr>
        <w:t xml:space="preserve"> z ceną brutto 1 543,16 zł,</w:t>
      </w:r>
    </w:p>
    <w:p w:rsidR="00D6555F" w:rsidRDefault="00D6555F" w:rsidP="00D6555F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line="360" w:lineRule="auto"/>
        <w:rPr>
          <w:rFonts w:ascii="Times New Roman" w:hAnsi="Times New Roman"/>
          <w:sz w:val="20"/>
          <w:szCs w:val="20"/>
          <w:lang w:eastAsia="pl-PL"/>
        </w:rPr>
      </w:pPr>
      <w:r w:rsidRPr="00184790">
        <w:rPr>
          <w:rFonts w:ascii="Times New Roman" w:hAnsi="Times New Roman"/>
          <w:b/>
          <w:sz w:val="20"/>
          <w:szCs w:val="20"/>
          <w:lang w:eastAsia="pl-PL"/>
        </w:rPr>
        <w:t>Zadanie 3</w:t>
      </w:r>
      <w:r>
        <w:rPr>
          <w:rFonts w:ascii="Times New Roman" w:hAnsi="Times New Roman"/>
          <w:sz w:val="20"/>
          <w:szCs w:val="20"/>
          <w:lang w:eastAsia="pl-PL"/>
        </w:rPr>
        <w:t xml:space="preserve"> – Wykonawca: </w:t>
      </w:r>
      <w:r w:rsidRPr="00D6555F">
        <w:rPr>
          <w:rFonts w:ascii="Times New Roman" w:hAnsi="Times New Roman"/>
          <w:sz w:val="20"/>
          <w:szCs w:val="20"/>
          <w:lang w:eastAsia="pl-PL"/>
        </w:rPr>
        <w:t>Infos Systemy Komputerowe Jacek Kiełbratowski ul. Jagiellońska 8, 80-371 Gdańsk</w:t>
      </w:r>
      <w:r>
        <w:rPr>
          <w:rFonts w:ascii="Times New Roman" w:hAnsi="Times New Roman"/>
          <w:sz w:val="20"/>
          <w:szCs w:val="20"/>
          <w:lang w:eastAsia="pl-PL"/>
        </w:rPr>
        <w:t xml:space="preserve"> z ceną brutto 2 693,70 zł</w:t>
      </w:r>
    </w:p>
    <w:p w:rsidR="00D6555F" w:rsidRPr="00D6555F" w:rsidRDefault="00D6555F" w:rsidP="00D6555F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line="360" w:lineRule="auto"/>
        <w:rPr>
          <w:rFonts w:ascii="Times New Roman" w:hAnsi="Times New Roman"/>
          <w:sz w:val="20"/>
          <w:szCs w:val="20"/>
          <w:lang w:eastAsia="pl-PL"/>
        </w:rPr>
      </w:pPr>
      <w:r w:rsidRPr="00184790">
        <w:rPr>
          <w:rFonts w:ascii="Times New Roman" w:hAnsi="Times New Roman"/>
          <w:b/>
          <w:sz w:val="20"/>
          <w:szCs w:val="20"/>
          <w:lang w:eastAsia="pl-PL"/>
        </w:rPr>
        <w:t>Zadanie 4</w:t>
      </w:r>
      <w:r>
        <w:rPr>
          <w:rFonts w:ascii="Times New Roman" w:hAnsi="Times New Roman"/>
          <w:sz w:val="20"/>
          <w:szCs w:val="20"/>
          <w:lang w:eastAsia="pl-PL"/>
        </w:rPr>
        <w:t xml:space="preserve"> – Wykonawca: </w:t>
      </w:r>
      <w:r w:rsidRPr="00D6555F">
        <w:rPr>
          <w:rFonts w:ascii="Times New Roman" w:hAnsi="Times New Roman"/>
          <w:sz w:val="20"/>
          <w:szCs w:val="20"/>
          <w:lang w:eastAsia="pl-PL"/>
        </w:rPr>
        <w:t>Prefer Z. Pilaszek Sp. J. ul. Solec 30/15, 00-403 Warszawa</w:t>
      </w:r>
      <w:r>
        <w:rPr>
          <w:rFonts w:ascii="Times New Roman" w:hAnsi="Times New Roman"/>
          <w:sz w:val="20"/>
          <w:szCs w:val="20"/>
          <w:lang w:eastAsia="pl-PL"/>
        </w:rPr>
        <w:t xml:space="preserve"> z ceną brutto 5 977,80 zł</w:t>
      </w:r>
    </w:p>
    <w:p w:rsidR="003647E4" w:rsidRDefault="00D6555F" w:rsidP="00580CEE">
      <w:pPr>
        <w:widowControl w:val="0"/>
        <w:autoSpaceDE w:val="0"/>
        <w:autoSpaceDN w:val="0"/>
        <w:spacing w:line="360" w:lineRule="auto"/>
        <w:ind w:left="284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Wybrani Wykonawcy spełnili</w:t>
      </w:r>
      <w:r w:rsidR="003647E4" w:rsidRPr="003647E4">
        <w:rPr>
          <w:rFonts w:ascii="Times New Roman" w:hAnsi="Times New Roman"/>
          <w:sz w:val="20"/>
          <w:szCs w:val="20"/>
          <w:lang w:eastAsia="pl-PL"/>
        </w:rPr>
        <w:t xml:space="preserve"> wszystkie warunki udziału w postępowaniu oraz </w:t>
      </w:r>
      <w:r>
        <w:rPr>
          <w:rFonts w:ascii="Times New Roman" w:hAnsi="Times New Roman"/>
          <w:sz w:val="20"/>
          <w:szCs w:val="20"/>
          <w:lang w:eastAsia="pl-PL"/>
        </w:rPr>
        <w:t>w poszczególnych zadaniach są najkorzystniejsi</w:t>
      </w:r>
      <w:r w:rsidR="00702A34">
        <w:rPr>
          <w:rFonts w:ascii="Times New Roman" w:hAnsi="Times New Roman"/>
          <w:sz w:val="20"/>
          <w:szCs w:val="20"/>
          <w:lang w:eastAsia="pl-PL"/>
        </w:rPr>
        <w:t xml:space="preserve"> cenowo (przy kryterium wyboru cena 100%).</w:t>
      </w:r>
    </w:p>
    <w:p w:rsidR="00192530" w:rsidRPr="003647E4" w:rsidRDefault="00192530" w:rsidP="00580CEE">
      <w:pPr>
        <w:widowControl w:val="0"/>
        <w:autoSpaceDE w:val="0"/>
        <w:autoSpaceDN w:val="0"/>
        <w:spacing w:line="360" w:lineRule="auto"/>
        <w:ind w:left="284"/>
        <w:rPr>
          <w:rFonts w:ascii="Times New Roman" w:hAnsi="Times New Roman"/>
          <w:sz w:val="20"/>
          <w:szCs w:val="20"/>
          <w:lang w:eastAsia="pl-PL"/>
        </w:rPr>
      </w:pPr>
    </w:p>
    <w:p w:rsidR="003647E4" w:rsidRDefault="003647E4" w:rsidP="00580CEE">
      <w:pPr>
        <w:widowControl w:val="0"/>
        <w:autoSpaceDE w:val="0"/>
        <w:autoSpaceDN w:val="0"/>
        <w:spacing w:line="360" w:lineRule="auto"/>
        <w:ind w:left="284"/>
        <w:jc w:val="left"/>
        <w:rPr>
          <w:rFonts w:ascii="Times New Roman" w:hAnsi="Times New Roman"/>
          <w:sz w:val="20"/>
          <w:szCs w:val="20"/>
          <w:lang w:eastAsia="pl-PL"/>
        </w:rPr>
      </w:pPr>
      <w:r w:rsidRPr="003647E4">
        <w:rPr>
          <w:rFonts w:ascii="Times New Roman" w:hAnsi="Times New Roman"/>
          <w:sz w:val="20"/>
          <w:szCs w:val="20"/>
          <w:lang w:eastAsia="pl-PL"/>
        </w:rPr>
        <w:t>Lista Wykonawców, którzy złożyli oferty w przedmiotowym postępowa</w:t>
      </w:r>
      <w:r w:rsidR="00192530">
        <w:rPr>
          <w:rFonts w:ascii="Times New Roman" w:hAnsi="Times New Roman"/>
          <w:sz w:val="20"/>
          <w:szCs w:val="20"/>
          <w:lang w:eastAsia="pl-PL"/>
        </w:rPr>
        <w:t>niu wraz z zaoferowanymi cenami</w:t>
      </w:r>
      <w:r w:rsidR="00D6555F">
        <w:rPr>
          <w:rFonts w:ascii="Times New Roman" w:hAnsi="Times New Roman"/>
          <w:sz w:val="20"/>
          <w:szCs w:val="20"/>
          <w:lang w:eastAsia="pl-PL"/>
        </w:rPr>
        <w:t xml:space="preserve"> z podziałem na zadania</w:t>
      </w:r>
      <w:r w:rsidR="00192530">
        <w:rPr>
          <w:rFonts w:ascii="Times New Roman" w:hAnsi="Times New Roman"/>
          <w:sz w:val="20"/>
          <w:szCs w:val="20"/>
          <w:lang w:eastAsia="pl-PL"/>
        </w:rPr>
        <w:t>:</w:t>
      </w:r>
    </w:p>
    <w:p w:rsidR="00C50989" w:rsidRDefault="00C50989" w:rsidP="00580CEE">
      <w:pPr>
        <w:widowControl w:val="0"/>
        <w:autoSpaceDE w:val="0"/>
        <w:autoSpaceDN w:val="0"/>
        <w:spacing w:line="360" w:lineRule="auto"/>
        <w:ind w:left="284"/>
        <w:jc w:val="left"/>
        <w:rPr>
          <w:rFonts w:ascii="Times New Roman" w:hAnsi="Times New Roman"/>
          <w:sz w:val="20"/>
          <w:szCs w:val="20"/>
          <w:lang w:eastAsia="pl-PL"/>
        </w:rPr>
      </w:pPr>
    </w:p>
    <w:tbl>
      <w:tblPr>
        <w:tblW w:w="96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600"/>
        <w:gridCol w:w="1400"/>
        <w:gridCol w:w="1320"/>
        <w:gridCol w:w="1300"/>
        <w:gridCol w:w="1220"/>
      </w:tblGrid>
      <w:tr w:rsidR="00C50989" w:rsidRPr="00C50989" w:rsidTr="00C50989">
        <w:trPr>
          <w:trHeight w:val="300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3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89" w:rsidRPr="00C50989" w:rsidRDefault="00C50989" w:rsidP="00C50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Nazwa (firma) i adres Wykonawcy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Zadanie 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Zadanie 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Zadanie 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Zadanie 4 </w:t>
            </w:r>
          </w:p>
        </w:tc>
      </w:tr>
      <w:tr w:rsidR="00C50989" w:rsidRPr="00C50989" w:rsidTr="00C50989">
        <w:trPr>
          <w:trHeight w:val="315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0989" w:rsidRPr="00C50989" w:rsidRDefault="00C50989" w:rsidP="00C5098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0989" w:rsidRPr="00C50989" w:rsidRDefault="00C50989" w:rsidP="00C5098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89" w:rsidRPr="00C50989" w:rsidRDefault="00C50989" w:rsidP="00C5098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89" w:rsidRPr="00C50989" w:rsidRDefault="00C50989" w:rsidP="00C5098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89" w:rsidRPr="00C50989" w:rsidRDefault="00C50989" w:rsidP="00C5098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989" w:rsidRPr="00C50989" w:rsidRDefault="00C50989" w:rsidP="00C5098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</w:t>
            </w:r>
          </w:p>
        </w:tc>
      </w:tr>
      <w:tr w:rsidR="00C50989" w:rsidRPr="00C50989" w:rsidTr="00C50989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0989" w:rsidRPr="00C50989" w:rsidRDefault="00C50989" w:rsidP="00C5098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Axel Computer Sp. z o.o. ul. Chodowieckiego5, 80-208 Gdańsk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Oferta odrzucona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1 701,09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3 109,44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7 360,32 zł</w:t>
            </w:r>
          </w:p>
        </w:tc>
      </w:tr>
      <w:tr w:rsidR="00C50989" w:rsidRPr="00C50989" w:rsidTr="00C50989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989" w:rsidRPr="00C50989" w:rsidRDefault="00C50989" w:rsidP="00C5098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Proxima Tomasz Guzy, ul. Łazy 44, 26-085 Miedziana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8 551,50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1 543,16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2 769,09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8 174,58 zł</w:t>
            </w:r>
          </w:p>
        </w:tc>
      </w:tr>
      <w:tr w:rsidR="00C50989" w:rsidRPr="00C50989" w:rsidTr="00C50989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0989" w:rsidRPr="00C50989" w:rsidRDefault="00C50989" w:rsidP="00C5098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Prefer Z. Pilaszek Sp. J. ul. Solec 30/15, 00-403 Warszawa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8 693,64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1 546,11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2 778,57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5 977,80 zł</w:t>
            </w:r>
          </w:p>
        </w:tc>
      </w:tr>
      <w:tr w:rsidR="00C50989" w:rsidRPr="00C50989" w:rsidTr="00C50989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989" w:rsidRPr="00C50989" w:rsidRDefault="00C50989" w:rsidP="00C5098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Infos Systemy Komputerowe Jacek Kiełbratowski ul. Jagiellońska 8, 80-371 Gdańsk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8 726,85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1 546,11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2 693,70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7 527,60 zł</w:t>
            </w:r>
          </w:p>
        </w:tc>
      </w:tr>
      <w:tr w:rsidR="00C50989" w:rsidRPr="00C50989" w:rsidTr="00C50989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0989" w:rsidRPr="00C50989" w:rsidRDefault="00C50989" w:rsidP="00C5098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Microsystem Group Sp. J. ul. Górczewska 69/73, 01-401 Warszawa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brak ofert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1 635,38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2 959,38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brak ofert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y</w:t>
            </w:r>
          </w:p>
        </w:tc>
      </w:tr>
      <w:tr w:rsidR="00C50989" w:rsidRPr="00C50989" w:rsidTr="00C50989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989" w:rsidRPr="00C50989" w:rsidRDefault="00C50989" w:rsidP="00C5098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Nbit Sp. z o.o. ul. Metalowców 13A, 41-500 Chorzów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9 409,50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1 660,50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2 915,10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8 462,40 zł</w:t>
            </w:r>
          </w:p>
        </w:tc>
      </w:tr>
      <w:tr w:rsidR="00C50989" w:rsidRPr="00C50989" w:rsidTr="00C50989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0989" w:rsidRPr="00C50989" w:rsidRDefault="00C50989" w:rsidP="00C5098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Cadevent Sp. z o.o. ul. Budowlanych 31, 80-298 Gdańsk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8 835,59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1 581,05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2 809,90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brak ofert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y</w:t>
            </w:r>
          </w:p>
        </w:tc>
      </w:tr>
      <w:tr w:rsidR="00C50989" w:rsidRPr="00C50989" w:rsidTr="00C50989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lastRenderedPageBreak/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989" w:rsidRPr="00C50989" w:rsidRDefault="00C50989" w:rsidP="00C5098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PPHU SMK Radosław Skiba ul. Wędkarska 2B lok. C1, 04-869 Warszawa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8 887,48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1 590,76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2 921,52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7 786,64 zł</w:t>
            </w:r>
          </w:p>
        </w:tc>
      </w:tr>
      <w:tr w:rsidR="00C50989" w:rsidRPr="00C50989" w:rsidTr="00C50989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0989" w:rsidRPr="00C50989" w:rsidRDefault="00C50989" w:rsidP="00C5098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Infus Katarzyna Fuśnik ul. Sienkiewicza 7a/4, 10-268 Olsztyn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8 782,20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1 623,60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2 804,40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8 118,00 zł</w:t>
            </w:r>
          </w:p>
        </w:tc>
      </w:tr>
      <w:tr w:rsidR="00C50989" w:rsidRPr="00C50989" w:rsidTr="00C50989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989" w:rsidRPr="00C50989" w:rsidRDefault="00C50989" w:rsidP="00C5098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Zoltar Marcin Furmański ul. Leśna 26, 87-125 Silno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8 778,51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1 583,01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2 837,61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8 260,68 zł</w:t>
            </w:r>
          </w:p>
        </w:tc>
      </w:tr>
      <w:tr w:rsidR="00C50989" w:rsidRPr="00C50989" w:rsidTr="00C50989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0989" w:rsidRPr="00C50989" w:rsidRDefault="00C50989" w:rsidP="00C5098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F.H.U. Krawo ul. Grunwaldzka 8/8, 75-241 Koszalin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8 822,33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1 590,00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2 790,00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7 600,00 zł</w:t>
            </w:r>
          </w:p>
        </w:tc>
      </w:tr>
      <w:tr w:rsidR="00C50989" w:rsidRPr="00C50989" w:rsidTr="00C50989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989" w:rsidRPr="00C50989" w:rsidRDefault="00C50989" w:rsidP="00C50989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F.H.U. Horyzont Krzysztof Lech ul. 11 Listopada 21, 38-300 Gorlice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9 132,75 zł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1 623,60 zł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2 767,50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989" w:rsidRPr="00C50989" w:rsidRDefault="00C50989" w:rsidP="00C50989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C5098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brak ofert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y</w:t>
            </w:r>
          </w:p>
        </w:tc>
      </w:tr>
    </w:tbl>
    <w:p w:rsidR="00C50989" w:rsidRDefault="00C50989" w:rsidP="00580CEE">
      <w:pPr>
        <w:widowControl w:val="0"/>
        <w:autoSpaceDE w:val="0"/>
        <w:autoSpaceDN w:val="0"/>
        <w:spacing w:line="360" w:lineRule="auto"/>
        <w:ind w:left="284"/>
        <w:jc w:val="left"/>
        <w:rPr>
          <w:rFonts w:ascii="Times New Roman" w:hAnsi="Times New Roman"/>
          <w:sz w:val="20"/>
          <w:szCs w:val="20"/>
          <w:lang w:eastAsia="pl-PL"/>
        </w:rPr>
      </w:pPr>
    </w:p>
    <w:p w:rsidR="00702A34" w:rsidRPr="003647E4" w:rsidRDefault="00702A34" w:rsidP="00580CEE">
      <w:pPr>
        <w:widowControl w:val="0"/>
        <w:autoSpaceDE w:val="0"/>
        <w:autoSpaceDN w:val="0"/>
        <w:spacing w:line="360" w:lineRule="auto"/>
        <w:ind w:left="284"/>
        <w:jc w:val="left"/>
        <w:rPr>
          <w:rFonts w:ascii="Times New Roman" w:hAnsi="Times New Roman"/>
          <w:sz w:val="20"/>
          <w:szCs w:val="20"/>
          <w:lang w:eastAsia="pl-PL"/>
        </w:rPr>
      </w:pPr>
    </w:p>
    <w:p w:rsidR="00855205" w:rsidRPr="003647E4" w:rsidRDefault="00702A34" w:rsidP="00702A34">
      <w:pPr>
        <w:tabs>
          <w:tab w:val="left" w:pos="0"/>
        </w:tabs>
        <w:autoSpaceDE w:val="0"/>
        <w:autoSpaceDN w:val="0"/>
        <w:spacing w:line="360" w:lineRule="auto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Zamawiający informuje, że </w:t>
      </w:r>
      <w:r w:rsidR="00EC283D">
        <w:rPr>
          <w:rFonts w:ascii="Times New Roman" w:hAnsi="Times New Roman"/>
          <w:sz w:val="20"/>
          <w:szCs w:val="20"/>
          <w:lang w:eastAsia="pl-PL"/>
        </w:rPr>
        <w:t>wybrane</w:t>
      </w:r>
      <w:r>
        <w:rPr>
          <w:rFonts w:ascii="Times New Roman" w:hAnsi="Times New Roman"/>
          <w:sz w:val="20"/>
          <w:szCs w:val="20"/>
          <w:lang w:eastAsia="pl-PL"/>
        </w:rPr>
        <w:t xml:space="preserve"> oferty są kompletne i nie podlegają odrzuceniu.  </w:t>
      </w:r>
    </w:p>
    <w:sectPr w:rsidR="00855205" w:rsidRPr="003647E4" w:rsidSect="00E54068">
      <w:headerReference w:type="default" r:id="rId8"/>
      <w:footerReference w:type="default" r:id="rId9"/>
      <w:pgSz w:w="11906" w:h="16838"/>
      <w:pgMar w:top="1417" w:right="1417" w:bottom="1417" w:left="1417" w:header="284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FB2" w:rsidRDefault="00AA6FB2" w:rsidP="00E54068">
      <w:pPr>
        <w:spacing w:line="240" w:lineRule="auto"/>
      </w:pPr>
      <w:r>
        <w:separator/>
      </w:r>
    </w:p>
  </w:endnote>
  <w:endnote w:type="continuationSeparator" w:id="0">
    <w:p w:rsidR="00AA6FB2" w:rsidRDefault="00AA6FB2" w:rsidP="00E54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BD6" w:rsidRPr="00B604C7" w:rsidRDefault="00747EDC" w:rsidP="00B604C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-99695</wp:posOffset>
          </wp:positionH>
          <wp:positionV relativeFrom="paragraph">
            <wp:posOffset>-822960</wp:posOffset>
          </wp:positionV>
          <wp:extent cx="5810250" cy="97155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FB2" w:rsidRDefault="00AA6FB2" w:rsidP="00E54068">
      <w:pPr>
        <w:spacing w:line="240" w:lineRule="auto"/>
      </w:pPr>
      <w:r>
        <w:separator/>
      </w:r>
    </w:p>
  </w:footnote>
  <w:footnote w:type="continuationSeparator" w:id="0">
    <w:p w:rsidR="00AA6FB2" w:rsidRDefault="00AA6FB2" w:rsidP="00E540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BD6" w:rsidRDefault="00747EDC" w:rsidP="00182255">
    <w:pPr>
      <w:pStyle w:val="Nagwek"/>
      <w:tabs>
        <w:tab w:val="clear" w:pos="9072"/>
        <w:tab w:val="left" w:pos="14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-66675</wp:posOffset>
          </wp:positionV>
          <wp:extent cx="6158865" cy="983615"/>
          <wp:effectExtent l="0" t="0" r="0" b="698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865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B1C3D"/>
    <w:multiLevelType w:val="hybridMultilevel"/>
    <w:tmpl w:val="247C07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24A57CE"/>
    <w:multiLevelType w:val="hybridMultilevel"/>
    <w:tmpl w:val="71E61D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68"/>
    <w:rsid w:val="000626ED"/>
    <w:rsid w:val="00073F04"/>
    <w:rsid w:val="000B3CF9"/>
    <w:rsid w:val="000C243F"/>
    <w:rsid w:val="001660B5"/>
    <w:rsid w:val="00167855"/>
    <w:rsid w:val="00182255"/>
    <w:rsid w:val="00184790"/>
    <w:rsid w:val="00192530"/>
    <w:rsid w:val="00294ADD"/>
    <w:rsid w:val="0031161C"/>
    <w:rsid w:val="00332C3E"/>
    <w:rsid w:val="003647E4"/>
    <w:rsid w:val="00395C39"/>
    <w:rsid w:val="003C663B"/>
    <w:rsid w:val="003E2B19"/>
    <w:rsid w:val="003F00AD"/>
    <w:rsid w:val="00402E14"/>
    <w:rsid w:val="00490E3E"/>
    <w:rsid w:val="004A2278"/>
    <w:rsid w:val="004B2B8C"/>
    <w:rsid w:val="00514631"/>
    <w:rsid w:val="00542EB0"/>
    <w:rsid w:val="00580CEE"/>
    <w:rsid w:val="00582FA5"/>
    <w:rsid w:val="005944A7"/>
    <w:rsid w:val="005A190F"/>
    <w:rsid w:val="005B5016"/>
    <w:rsid w:val="005E30E4"/>
    <w:rsid w:val="006658B1"/>
    <w:rsid w:val="00672161"/>
    <w:rsid w:val="0069469B"/>
    <w:rsid w:val="006C3796"/>
    <w:rsid w:val="006C513F"/>
    <w:rsid w:val="00702A34"/>
    <w:rsid w:val="00717563"/>
    <w:rsid w:val="00747EDC"/>
    <w:rsid w:val="007730F9"/>
    <w:rsid w:val="0077494F"/>
    <w:rsid w:val="007A161E"/>
    <w:rsid w:val="007B27E4"/>
    <w:rsid w:val="008013C3"/>
    <w:rsid w:val="00844A70"/>
    <w:rsid w:val="00855205"/>
    <w:rsid w:val="00872CD1"/>
    <w:rsid w:val="009053BD"/>
    <w:rsid w:val="0094679F"/>
    <w:rsid w:val="00950BD6"/>
    <w:rsid w:val="00980250"/>
    <w:rsid w:val="009C1F16"/>
    <w:rsid w:val="009E79A3"/>
    <w:rsid w:val="009F7C02"/>
    <w:rsid w:val="00A12691"/>
    <w:rsid w:val="00A13801"/>
    <w:rsid w:val="00A63FA5"/>
    <w:rsid w:val="00AA6FB2"/>
    <w:rsid w:val="00AD7FAE"/>
    <w:rsid w:val="00B002F7"/>
    <w:rsid w:val="00B5177C"/>
    <w:rsid w:val="00B604C7"/>
    <w:rsid w:val="00BE0841"/>
    <w:rsid w:val="00C05A11"/>
    <w:rsid w:val="00C50989"/>
    <w:rsid w:val="00C61EC9"/>
    <w:rsid w:val="00C824BD"/>
    <w:rsid w:val="00CD4A72"/>
    <w:rsid w:val="00D1412E"/>
    <w:rsid w:val="00D3393B"/>
    <w:rsid w:val="00D43B2B"/>
    <w:rsid w:val="00D640AF"/>
    <w:rsid w:val="00D6555F"/>
    <w:rsid w:val="00DA69EC"/>
    <w:rsid w:val="00DB1203"/>
    <w:rsid w:val="00DB6FD4"/>
    <w:rsid w:val="00E54068"/>
    <w:rsid w:val="00E667C4"/>
    <w:rsid w:val="00EB0D0F"/>
    <w:rsid w:val="00EC283D"/>
    <w:rsid w:val="00EE7522"/>
    <w:rsid w:val="00F57D06"/>
    <w:rsid w:val="00F64416"/>
    <w:rsid w:val="00FA4AD4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E4473BF-51CC-4426-A2B9-2EB85E7D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CD1"/>
    <w:pPr>
      <w:spacing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667C4"/>
    <w:pPr>
      <w:keepNext/>
      <w:autoSpaceDE w:val="0"/>
      <w:autoSpaceDN w:val="0"/>
      <w:spacing w:line="240" w:lineRule="auto"/>
      <w:jc w:val="center"/>
      <w:outlineLvl w:val="0"/>
    </w:pPr>
    <w:rPr>
      <w:rFonts w:ascii="Arial" w:eastAsiaTheme="minorEastAsia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667C4"/>
    <w:rPr>
      <w:rFonts w:ascii="Arial" w:eastAsiaTheme="minorEastAsia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E5406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5406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5406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5406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0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54068"/>
    <w:rPr>
      <w:rFonts w:ascii="Tahoma" w:hAnsi="Tahoma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rsid w:val="00E667C4"/>
    <w:pPr>
      <w:suppressAutoHyphens/>
      <w:autoSpaceDE w:val="0"/>
      <w:autoSpaceDN w:val="0"/>
      <w:spacing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667C4"/>
    <w:rPr>
      <w:rFonts w:ascii="Times New Roman" w:eastAsiaTheme="minorEastAsia" w:hAnsi="Times New Roman" w:cs="Times New Roman"/>
      <w:sz w:val="24"/>
      <w:szCs w:val="24"/>
    </w:rPr>
  </w:style>
  <w:style w:type="paragraph" w:customStyle="1" w:styleId="Tre3f3f9c3f3fe6tekstu">
    <w:name w:val="Treś3f3f9cć3f3fe6 tekstu"/>
    <w:uiPriority w:val="99"/>
    <w:rsid w:val="003F00AD"/>
    <w:pPr>
      <w:widowControl w:val="0"/>
      <w:autoSpaceDE w:val="0"/>
      <w:autoSpaceDN w:val="0"/>
      <w:adjustRightInd w:val="0"/>
    </w:pPr>
    <w:rPr>
      <w:rFonts w:ascii="Liberation Serif" w:eastAsiaTheme="minorEastAsia" w:hAnsi="Liberation Serif" w:cs="Liberation Serif"/>
      <w:color w:val="000000"/>
      <w:sz w:val="24"/>
      <w:szCs w:val="24"/>
      <w:lang w:bidi="hi-IN"/>
    </w:rPr>
  </w:style>
  <w:style w:type="table" w:styleId="Tabela-Siatka">
    <w:name w:val="Table Grid"/>
    <w:basedOn w:val="Standardowy"/>
    <w:uiPriority w:val="59"/>
    <w:rsid w:val="00073F0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5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18921-3DFA-4423-A13C-FB31F6DA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</dc:creator>
  <cp:lastModifiedBy>admin</cp:lastModifiedBy>
  <cp:revision>9</cp:revision>
  <cp:lastPrinted>2017-08-11T09:15:00Z</cp:lastPrinted>
  <dcterms:created xsi:type="dcterms:W3CDTF">2017-08-11T07:38:00Z</dcterms:created>
  <dcterms:modified xsi:type="dcterms:W3CDTF">2017-08-16T08:23:00Z</dcterms:modified>
</cp:coreProperties>
</file>