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B774" w14:textId="123FD5A2" w:rsidR="00B57E25" w:rsidRPr="0040610A" w:rsidRDefault="0031676A" w:rsidP="0040610A">
      <w:pPr>
        <w:jc w:val="right"/>
        <w:rPr>
          <w:b/>
        </w:rPr>
      </w:pPr>
      <w:r>
        <w:rPr>
          <w:b/>
        </w:rPr>
        <w:t xml:space="preserve">Załącznik nr </w:t>
      </w:r>
      <w:r w:rsidR="00F85DE9" w:rsidRPr="00F85DE9">
        <w:rPr>
          <w:b/>
        </w:rPr>
        <w:t>1</w:t>
      </w:r>
      <w:r w:rsidR="00F85DE9">
        <w:rPr>
          <w:b/>
        </w:rPr>
        <w:t>b</w:t>
      </w:r>
      <w:bookmarkStart w:id="0" w:name="_GoBack"/>
      <w:bookmarkEnd w:id="0"/>
      <w:r w:rsidR="00F85DE9" w:rsidRPr="00F85DE9">
        <w:rPr>
          <w:b/>
        </w:rPr>
        <w:t xml:space="preserve"> – szczegółowy opis przedmiotu zamówienia – </w:t>
      </w:r>
      <w:r>
        <w:rPr>
          <w:b/>
        </w:rPr>
        <w:t xml:space="preserve"> specyfikacja techniczna MOW im. I </w:t>
      </w:r>
      <w:proofErr w:type="spellStart"/>
      <w:r>
        <w:rPr>
          <w:b/>
        </w:rPr>
        <w:t>Sendlerowej</w:t>
      </w:r>
      <w:proofErr w:type="spellEnd"/>
      <w:r>
        <w:rPr>
          <w:b/>
        </w:rPr>
        <w:t xml:space="preserve"> w Samostrzelu</w:t>
      </w:r>
    </w:p>
    <w:tbl>
      <w:tblPr>
        <w:tblStyle w:val="Tabela-Siatka"/>
        <w:tblW w:w="16538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10773"/>
        <w:gridCol w:w="1134"/>
        <w:gridCol w:w="1370"/>
        <w:gridCol w:w="1134"/>
      </w:tblGrid>
      <w:tr w:rsidR="00C11CA1" w:rsidRPr="00C11CA1" w14:paraId="6622007F" w14:textId="3036904E" w:rsidTr="003239B2">
        <w:tc>
          <w:tcPr>
            <w:tcW w:w="16538" w:type="dxa"/>
            <w:gridSpan w:val="6"/>
          </w:tcPr>
          <w:p w14:paraId="7ABA773E" w14:textId="77777777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  <w:p w14:paraId="5E7D7D08" w14:textId="77777777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b/>
                <w:sz w:val="18"/>
                <w:szCs w:val="18"/>
              </w:rPr>
              <w:t xml:space="preserve">Młodzieżowy Ośrodek Wychowawczy im. Ireny </w:t>
            </w:r>
            <w:proofErr w:type="spellStart"/>
            <w:r w:rsidRPr="00C11CA1">
              <w:rPr>
                <w:rFonts w:ascii="Arial Narrow" w:hAnsi="Arial Narrow" w:cs="Times New Roman"/>
                <w:b/>
                <w:sz w:val="18"/>
                <w:szCs w:val="18"/>
              </w:rPr>
              <w:t>Sendlerowej</w:t>
            </w:r>
            <w:proofErr w:type="spellEnd"/>
            <w:r w:rsidRPr="00C11CA1">
              <w:rPr>
                <w:rFonts w:ascii="Arial Narrow" w:hAnsi="Arial Narrow" w:cs="Times New Roman"/>
                <w:b/>
                <w:sz w:val="18"/>
                <w:szCs w:val="18"/>
              </w:rPr>
              <w:t xml:space="preserve"> w Samostrzelu</w:t>
            </w:r>
          </w:p>
          <w:p w14:paraId="384AD1EF" w14:textId="77777777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</w:tr>
      <w:tr w:rsidR="00C11CA1" w:rsidRPr="00C11CA1" w14:paraId="15297FF3" w14:textId="2964903F" w:rsidTr="003239B2">
        <w:tc>
          <w:tcPr>
            <w:tcW w:w="425" w:type="dxa"/>
          </w:tcPr>
          <w:p w14:paraId="725EA242" w14:textId="77777777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  <w:p w14:paraId="3383AA40" w14:textId="77777777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702" w:type="dxa"/>
          </w:tcPr>
          <w:p w14:paraId="5D271EDB" w14:textId="0076444E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b/>
                <w:sz w:val="18"/>
                <w:szCs w:val="18"/>
              </w:rPr>
              <w:t>nazwa wybranego elementu wyposażenia stanowis</w:t>
            </w:r>
            <w:r>
              <w:rPr>
                <w:rFonts w:ascii="Arial Narrow" w:hAnsi="Arial Narrow" w:cs="Times New Roman"/>
                <w:b/>
                <w:sz w:val="18"/>
                <w:szCs w:val="18"/>
              </w:rPr>
              <w:t xml:space="preserve">ka </w:t>
            </w:r>
          </w:p>
        </w:tc>
        <w:tc>
          <w:tcPr>
            <w:tcW w:w="10773" w:type="dxa"/>
          </w:tcPr>
          <w:p w14:paraId="2D38F674" w14:textId="7A41D1F0" w:rsidR="00C11CA1" w:rsidRPr="00C11CA1" w:rsidRDefault="00C11CA1" w:rsidP="00B57E25">
            <w:pPr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  <w:p w14:paraId="7D539C4D" w14:textId="77777777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  <w:p w14:paraId="0BA01FDA" w14:textId="77777777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b/>
                <w:sz w:val="18"/>
                <w:szCs w:val="18"/>
              </w:rPr>
              <w:t>parametry i cechy wybranego elementu wyposażenia stanowiska (przedmiotu)</w:t>
            </w:r>
          </w:p>
        </w:tc>
        <w:tc>
          <w:tcPr>
            <w:tcW w:w="1134" w:type="dxa"/>
          </w:tcPr>
          <w:p w14:paraId="18F294A3" w14:textId="77777777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  <w:p w14:paraId="2D3CEBA9" w14:textId="77777777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b/>
                <w:sz w:val="18"/>
                <w:szCs w:val="18"/>
              </w:rPr>
              <w:t>ilość</w:t>
            </w:r>
          </w:p>
        </w:tc>
        <w:tc>
          <w:tcPr>
            <w:tcW w:w="1370" w:type="dxa"/>
          </w:tcPr>
          <w:p w14:paraId="3189C177" w14:textId="175D6867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hAnsi="Arial Narrow" w:cs="Times New Roman"/>
                <w:b/>
                <w:sz w:val="18"/>
                <w:szCs w:val="18"/>
              </w:rPr>
              <w:t>dodatkowe parametry</w:t>
            </w:r>
          </w:p>
        </w:tc>
        <w:tc>
          <w:tcPr>
            <w:tcW w:w="1134" w:type="dxa"/>
          </w:tcPr>
          <w:p w14:paraId="11FE933C" w14:textId="4075F9B6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hAnsi="Arial Narrow" w:cs="Times New Roman"/>
                <w:b/>
                <w:sz w:val="18"/>
                <w:szCs w:val="18"/>
              </w:rPr>
              <w:t>dodatkowe punkty</w:t>
            </w:r>
          </w:p>
        </w:tc>
      </w:tr>
      <w:tr w:rsidR="00C11CA1" w:rsidRPr="00C11CA1" w14:paraId="2B717C5A" w14:textId="6E63302C" w:rsidTr="003239B2">
        <w:trPr>
          <w:trHeight w:val="375"/>
        </w:trPr>
        <w:tc>
          <w:tcPr>
            <w:tcW w:w="425" w:type="dxa"/>
          </w:tcPr>
          <w:p w14:paraId="13354250" w14:textId="08325221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1.</w:t>
            </w:r>
          </w:p>
        </w:tc>
        <w:tc>
          <w:tcPr>
            <w:tcW w:w="1702" w:type="dxa"/>
          </w:tcPr>
          <w:p w14:paraId="40853029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Stół </w:t>
            </w: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ze zlewozmywakiem dwukomorowym </w:t>
            </w:r>
          </w:p>
        </w:tc>
        <w:tc>
          <w:tcPr>
            <w:tcW w:w="10773" w:type="dxa"/>
          </w:tcPr>
          <w:p w14:paraId="50956B70" w14:textId="77777777" w:rsidR="00C11CA1" w:rsidRPr="00C11CA1" w:rsidRDefault="00C11CA1" w:rsidP="0085285D">
            <w:pPr>
              <w:pStyle w:val="Akapitzlist"/>
              <w:numPr>
                <w:ilvl w:val="0"/>
                <w:numId w:val="5"/>
              </w:numPr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wymiary: 1000x700x850 mm,</w:t>
            </w:r>
          </w:p>
          <w:p w14:paraId="0F4779AA" w14:textId="73C5B2CF" w:rsidR="00C11CA1" w:rsidRPr="00C11CA1" w:rsidRDefault="00CB6493" w:rsidP="0085285D">
            <w:pPr>
              <w:pStyle w:val="Akapitzlist"/>
              <w:numPr>
                <w:ilvl w:val="0"/>
                <w:numId w:val="5"/>
              </w:numPr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materiał: stal nierdzewna</w:t>
            </w:r>
          </w:p>
        </w:tc>
        <w:tc>
          <w:tcPr>
            <w:tcW w:w="1134" w:type="dxa"/>
          </w:tcPr>
          <w:p w14:paraId="4413174B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4 sztuki</w:t>
            </w:r>
          </w:p>
        </w:tc>
        <w:tc>
          <w:tcPr>
            <w:tcW w:w="1370" w:type="dxa"/>
          </w:tcPr>
          <w:p w14:paraId="189B79D2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E3BFDD8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1CA1" w:rsidRPr="00C11CA1" w14:paraId="08E8D2C3" w14:textId="0E863D09" w:rsidTr="003239B2">
        <w:tc>
          <w:tcPr>
            <w:tcW w:w="425" w:type="dxa"/>
          </w:tcPr>
          <w:p w14:paraId="4F0099B3" w14:textId="7D284C69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2.</w:t>
            </w:r>
          </w:p>
        </w:tc>
        <w:tc>
          <w:tcPr>
            <w:tcW w:w="1702" w:type="dxa"/>
          </w:tcPr>
          <w:p w14:paraId="651556FF" w14:textId="744CF45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Stół z płytą roboczą</w:t>
            </w:r>
          </w:p>
        </w:tc>
        <w:tc>
          <w:tcPr>
            <w:tcW w:w="10773" w:type="dxa"/>
          </w:tcPr>
          <w:p w14:paraId="7EB74ED9" w14:textId="77777777" w:rsidR="00C11CA1" w:rsidRPr="00C11CA1" w:rsidRDefault="00C11CA1" w:rsidP="00F12846">
            <w:pPr>
              <w:jc w:val="both"/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 xml:space="preserve">−    stoły wykonane ze stali nierdzewnej, </w:t>
            </w:r>
          </w:p>
          <w:p w14:paraId="5958CF58" w14:textId="3CFF4011" w:rsidR="00C11CA1" w:rsidRPr="00C11CA1" w:rsidRDefault="00C11CA1" w:rsidP="00F12846">
            <w:pPr>
              <w:ind w:left="317" w:hanging="317"/>
              <w:jc w:val="both"/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 xml:space="preserve">−    blaty robocze stołów wykonane ze stali nierdzewnej o grubości od 0,8 do 1,0 mm, wygłuszone płytą   wiórową epoksydowaną  o grubości 18 mm przyklejoną od spodu do blachy (klej spełnia wymogi PZH  odnośnie stosowania w przemyśle spożywczym), </w:t>
            </w:r>
          </w:p>
          <w:p w14:paraId="3F174E31" w14:textId="77777777" w:rsidR="00C11CA1" w:rsidRPr="00C11CA1" w:rsidRDefault="00C11CA1" w:rsidP="00F12846">
            <w:pPr>
              <w:ind w:left="317" w:hanging="283"/>
              <w:jc w:val="both"/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−  tył i boki blatów mogą posiadać tzw. "rant", który zabezpiecza przed zsuwaniem się odpadów z części    roboczej,</w:t>
            </w:r>
          </w:p>
          <w:p w14:paraId="7C1F84DD" w14:textId="4746B29A" w:rsidR="00C11CA1" w:rsidRPr="00C11CA1" w:rsidRDefault="00C11CA1" w:rsidP="00F12846">
            <w:pPr>
              <w:jc w:val="both"/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−     szerokość: 700 mm, długość: 2000 mm, wysokość: 850 mm.</w:t>
            </w:r>
          </w:p>
        </w:tc>
        <w:tc>
          <w:tcPr>
            <w:tcW w:w="1134" w:type="dxa"/>
          </w:tcPr>
          <w:p w14:paraId="60391509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4 sztuki</w:t>
            </w:r>
          </w:p>
        </w:tc>
        <w:tc>
          <w:tcPr>
            <w:tcW w:w="1370" w:type="dxa"/>
          </w:tcPr>
          <w:p w14:paraId="6B7A3FCD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EE03598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1CA1" w:rsidRPr="00C11CA1" w14:paraId="7896422A" w14:textId="0A74F252" w:rsidTr="003239B2">
        <w:trPr>
          <w:trHeight w:val="365"/>
        </w:trPr>
        <w:tc>
          <w:tcPr>
            <w:tcW w:w="425" w:type="dxa"/>
          </w:tcPr>
          <w:p w14:paraId="262C515B" w14:textId="44B33046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3.</w:t>
            </w:r>
          </w:p>
        </w:tc>
        <w:tc>
          <w:tcPr>
            <w:tcW w:w="1702" w:type="dxa"/>
          </w:tcPr>
          <w:p w14:paraId="00817D3C" w14:textId="268E5573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Piec konwekcyjno-</w:t>
            </w:r>
            <w:r w:rsidRPr="00C11CA1">
              <w:rPr>
                <w:rFonts w:ascii="Arial Narrow" w:hAnsi="Arial Narrow" w:cs="Times New Roman"/>
                <w:sz w:val="18"/>
                <w:szCs w:val="18"/>
              </w:rPr>
              <w:br/>
              <w:t>-parowy</w:t>
            </w:r>
          </w:p>
        </w:tc>
        <w:tc>
          <w:tcPr>
            <w:tcW w:w="10773" w:type="dxa"/>
          </w:tcPr>
          <w:p w14:paraId="4DB9C82D" w14:textId="77777777" w:rsidR="00C11CA1" w:rsidRPr="00C11CA1" w:rsidRDefault="00C11CA1" w:rsidP="001F155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pojemność komory: 10XGN 2/1</w:t>
            </w:r>
          </w:p>
          <w:p w14:paraId="7CAEEACD" w14:textId="77777777" w:rsidR="00C11CA1" w:rsidRPr="00C11CA1" w:rsidRDefault="00C11CA1" w:rsidP="001F155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odległość między prowadnicami 80 mm,</w:t>
            </w:r>
          </w:p>
          <w:p w14:paraId="15453276" w14:textId="77777777" w:rsidR="00C11CA1" w:rsidRPr="00C11CA1" w:rsidRDefault="00C11CA1" w:rsidP="001F155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3 wentylatory z rewersem,</w:t>
            </w:r>
          </w:p>
          <w:p w14:paraId="60483804" w14:textId="29599A71" w:rsidR="00C11CA1" w:rsidRPr="00C11CA1" w:rsidRDefault="00C11CA1" w:rsidP="001F155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do pieczenia ciast, pieczywa, mięs, ryb, drobiu</w:t>
            </w:r>
          </w:p>
          <w:p w14:paraId="4D99DBC7" w14:textId="77777777" w:rsidR="00C11CA1" w:rsidRPr="00C11CA1" w:rsidRDefault="00C11CA1" w:rsidP="001F155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5- stopniowa regulacja komory,</w:t>
            </w:r>
          </w:p>
          <w:p w14:paraId="15E3BCDC" w14:textId="3133621E" w:rsidR="00C11CA1" w:rsidRPr="00C11CA1" w:rsidRDefault="00C11CA1" w:rsidP="001F155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obudowa oraz komora w całości wykonana z wysokogatunkowej stali nierdzewnej AISI 304,</w:t>
            </w:r>
          </w:p>
          <w:p w14:paraId="1B47D8E4" w14:textId="77777777" w:rsidR="00C11CA1" w:rsidRPr="00C11CA1" w:rsidRDefault="00C11CA1" w:rsidP="001F155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moc:27,6 kW,</w:t>
            </w:r>
          </w:p>
          <w:p w14:paraId="0EA5F7FE" w14:textId="77777777" w:rsidR="00C11CA1" w:rsidRPr="00C11CA1" w:rsidRDefault="00C11CA1" w:rsidP="001F155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zasilanie 400 V</w:t>
            </w:r>
          </w:p>
          <w:p w14:paraId="461F5F70" w14:textId="77777777" w:rsidR="00C11CA1" w:rsidRPr="00C11CA1" w:rsidRDefault="00C11CA1" w:rsidP="001F155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wymiary:995x995x1210(h) mm</w:t>
            </w:r>
          </w:p>
          <w:p w14:paraId="3C9D350A" w14:textId="77777777" w:rsidR="00C11CA1" w:rsidRPr="00C11CA1" w:rsidRDefault="00C11CA1" w:rsidP="001F155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termostat elektromechaniczny plus 100 stopni Celsjusza do +260 stopni Celsjusza</w:t>
            </w:r>
          </w:p>
          <w:p w14:paraId="3F944E3D" w14:textId="77777777" w:rsidR="00C11CA1" w:rsidRPr="00C11CA1" w:rsidRDefault="00C11CA1" w:rsidP="001F155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timer</w:t>
            </w:r>
            <w:proofErr w:type="spellEnd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: 0-120 min, </w:t>
            </w:r>
          </w:p>
          <w:p w14:paraId="4F27684B" w14:textId="5258084C" w:rsidR="00C11CA1" w:rsidRPr="00C11CA1" w:rsidRDefault="00C11CA1" w:rsidP="001F155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drzwi z podwójną szybą wyposażone w uszczelkę</w:t>
            </w:r>
          </w:p>
          <w:p w14:paraId="30002A46" w14:textId="77777777" w:rsidR="00C11CA1" w:rsidRDefault="00C11CA1" w:rsidP="001F155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komora z oświetleniem halogenowym.</w:t>
            </w:r>
          </w:p>
          <w:p w14:paraId="02AE0526" w14:textId="5652CB2C" w:rsidR="00CB6493" w:rsidRPr="00CB6493" w:rsidRDefault="00CB6493" w:rsidP="00CB6493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1134" w:type="dxa"/>
          </w:tcPr>
          <w:p w14:paraId="69082592" w14:textId="244D576B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370" w:type="dxa"/>
          </w:tcPr>
          <w:p w14:paraId="1ABD5A45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380EF0F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1CA1" w:rsidRPr="00C11CA1" w14:paraId="735F0485" w14:textId="445FDFED" w:rsidTr="003239B2">
        <w:trPr>
          <w:trHeight w:val="1106"/>
        </w:trPr>
        <w:tc>
          <w:tcPr>
            <w:tcW w:w="425" w:type="dxa"/>
          </w:tcPr>
          <w:p w14:paraId="2BEFFC80" w14:textId="437AAB2B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4.</w:t>
            </w:r>
          </w:p>
        </w:tc>
        <w:tc>
          <w:tcPr>
            <w:tcW w:w="1702" w:type="dxa"/>
          </w:tcPr>
          <w:p w14:paraId="63A58A78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 xml:space="preserve">Kuchenka indukcyjna </w:t>
            </w:r>
            <w:r w:rsidRPr="00C11CA1">
              <w:rPr>
                <w:rFonts w:ascii="Arial Narrow" w:hAnsi="Arial Narrow" w:cs="Times New Roman"/>
                <w:sz w:val="18"/>
                <w:szCs w:val="18"/>
              </w:rPr>
              <w:br/>
              <w:t>z piekarnikiem</w:t>
            </w:r>
          </w:p>
        </w:tc>
        <w:tc>
          <w:tcPr>
            <w:tcW w:w="10773" w:type="dxa"/>
          </w:tcPr>
          <w:p w14:paraId="60BE18B3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kuchenka indukcyjna z piekarnikiem,</w:t>
            </w:r>
          </w:p>
          <w:p w14:paraId="77C67593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indukcyjna płyta kuchenna z 4 polami, </w:t>
            </w:r>
          </w:p>
          <w:p w14:paraId="13996D7C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piekarnik elektryczny wielofunkcyjny z </w:t>
            </w:r>
            <w:proofErr w:type="spellStart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termoobiegiem</w:t>
            </w:r>
            <w:proofErr w:type="spellEnd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, </w:t>
            </w:r>
          </w:p>
          <w:p w14:paraId="0009E2E0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moc 10 kW,</w:t>
            </w:r>
          </w:p>
          <w:p w14:paraId="1BB4B315" w14:textId="77777777" w:rsidR="00C11CA1" w:rsidRDefault="00CB6493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wolnostojąca,</w:t>
            </w:r>
          </w:p>
          <w:p w14:paraId="16516107" w14:textId="508BC443" w:rsidR="00CB6493" w:rsidRPr="00C11CA1" w:rsidRDefault="00CB6493" w:rsidP="00CB6493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1134" w:type="dxa"/>
          </w:tcPr>
          <w:p w14:paraId="4B03FF1E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4 sztuki</w:t>
            </w:r>
          </w:p>
        </w:tc>
        <w:tc>
          <w:tcPr>
            <w:tcW w:w="1370" w:type="dxa"/>
          </w:tcPr>
          <w:p w14:paraId="521C23FF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D1E59E5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1CA1" w:rsidRPr="00C11CA1" w14:paraId="493EE58D" w14:textId="006B7505" w:rsidTr="003239B2">
        <w:tc>
          <w:tcPr>
            <w:tcW w:w="425" w:type="dxa"/>
          </w:tcPr>
          <w:p w14:paraId="46056A81" w14:textId="7E46FE4C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5.</w:t>
            </w:r>
          </w:p>
        </w:tc>
        <w:tc>
          <w:tcPr>
            <w:tcW w:w="1702" w:type="dxa"/>
          </w:tcPr>
          <w:p w14:paraId="4D11D0D8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Kuchenka mikrofalowa</w:t>
            </w:r>
          </w:p>
        </w:tc>
        <w:tc>
          <w:tcPr>
            <w:tcW w:w="10773" w:type="dxa"/>
          </w:tcPr>
          <w:p w14:paraId="3F85DB91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obudowa i wnętrze ze stali szlachetnej,</w:t>
            </w:r>
          </w:p>
          <w:p w14:paraId="0D450F23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wnętrze komory ze stali szlachetnej lakierowanej na biało,</w:t>
            </w:r>
          </w:p>
          <w:p w14:paraId="2D6273CE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lastRenderedPageBreak/>
              <w:t>moc kuchenki: 1000 W,</w:t>
            </w:r>
          </w:p>
          <w:p w14:paraId="35016141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talerz obrotowy szklany śr. 270 mm,</w:t>
            </w:r>
          </w:p>
          <w:p w14:paraId="10FCD607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pojemność: 23 litry,</w:t>
            </w:r>
          </w:p>
          <w:p w14:paraId="4EAB9519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6 - stopniowa regulacja mocy,</w:t>
            </w:r>
          </w:p>
          <w:p w14:paraId="2783AFA8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funkcja rozmrażania,</w:t>
            </w:r>
          </w:p>
          <w:p w14:paraId="01F69621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timer</w:t>
            </w:r>
            <w:proofErr w:type="spellEnd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manualny do 30 min.,</w:t>
            </w:r>
          </w:p>
          <w:p w14:paraId="6BEA1826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moc [kW]: 0,9/230 V,</w:t>
            </w:r>
          </w:p>
          <w:p w14:paraId="0EAD5170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 zewnętrzne minimum [mm] 483x425x281</w:t>
            </w:r>
          </w:p>
          <w:p w14:paraId="2A19E1D2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wymiary wewnętrzne minimum [mm] 315x290x200, </w:t>
            </w:r>
          </w:p>
          <w:p w14:paraId="1934C5C6" w14:textId="77777777" w:rsidR="00C11CA1" w:rsidRDefault="00CB6493" w:rsidP="00B4366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wolnostojąca,</w:t>
            </w:r>
          </w:p>
          <w:p w14:paraId="3DF90E9B" w14:textId="005AA1DC" w:rsidR="00CB6493" w:rsidRPr="00C11CA1" w:rsidRDefault="00CB6493" w:rsidP="00CB6493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1134" w:type="dxa"/>
          </w:tcPr>
          <w:p w14:paraId="16B21791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lastRenderedPageBreak/>
              <w:t>1 sztuka</w:t>
            </w:r>
          </w:p>
        </w:tc>
        <w:tc>
          <w:tcPr>
            <w:tcW w:w="1370" w:type="dxa"/>
          </w:tcPr>
          <w:p w14:paraId="6FA93A92" w14:textId="674A9E4A" w:rsidR="00C11CA1" w:rsidRPr="00C11CA1" w:rsidRDefault="005C7D0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- dodatkowa funkcja grill</w:t>
            </w:r>
          </w:p>
        </w:tc>
        <w:tc>
          <w:tcPr>
            <w:tcW w:w="1134" w:type="dxa"/>
          </w:tcPr>
          <w:p w14:paraId="3574F797" w14:textId="29CF7D79" w:rsidR="00C11CA1" w:rsidRPr="00C11CA1" w:rsidRDefault="00A45482" w:rsidP="00E30E82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+</w:t>
            </w:r>
            <w:r w:rsidR="00E30E82">
              <w:rPr>
                <w:rFonts w:ascii="Arial Narrow" w:hAnsi="Arial Narrow" w:cs="Times New Roman"/>
                <w:sz w:val="18"/>
                <w:szCs w:val="18"/>
              </w:rPr>
              <w:t>2 pkt</w:t>
            </w:r>
          </w:p>
        </w:tc>
      </w:tr>
      <w:tr w:rsidR="00C11CA1" w:rsidRPr="00C11CA1" w14:paraId="461278F3" w14:textId="634B2D3A" w:rsidTr="003239B2">
        <w:tc>
          <w:tcPr>
            <w:tcW w:w="425" w:type="dxa"/>
          </w:tcPr>
          <w:p w14:paraId="6D01EB59" w14:textId="1893FCEC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lastRenderedPageBreak/>
              <w:t>6.</w:t>
            </w:r>
          </w:p>
        </w:tc>
        <w:tc>
          <w:tcPr>
            <w:tcW w:w="1702" w:type="dxa"/>
          </w:tcPr>
          <w:p w14:paraId="319CA459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 xml:space="preserve">Chłodziarka </w:t>
            </w:r>
            <w:r w:rsidRPr="00C11CA1">
              <w:rPr>
                <w:rFonts w:ascii="Arial Narrow" w:hAnsi="Arial Narrow" w:cs="Times New Roman"/>
                <w:sz w:val="18"/>
                <w:szCs w:val="18"/>
              </w:rPr>
              <w:br/>
              <w:t xml:space="preserve">z zamrażarką </w:t>
            </w:r>
          </w:p>
          <w:p w14:paraId="6159AAB2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14:paraId="47F649A0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773" w:type="dxa"/>
          </w:tcPr>
          <w:p w14:paraId="4E736C98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klasa efektywności energetycznej A+,</w:t>
            </w:r>
          </w:p>
          <w:p w14:paraId="3D19EB85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pojemność całkowita min.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C11CA1">
                <w:rPr>
                  <w:rFonts w:ascii="Arial Narrow" w:hAnsi="Arial Narrow" w:cs="Times New Roman"/>
                  <w:color w:val="000000" w:themeColor="text1"/>
                  <w:sz w:val="18"/>
                  <w:szCs w:val="18"/>
                </w:rPr>
                <w:t>270 l</w:t>
              </w:r>
            </w:smartTag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, </w:t>
            </w:r>
          </w:p>
          <w:p w14:paraId="266D212A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pojemność netto chłodziarki min. 170 l, </w:t>
            </w:r>
          </w:p>
          <w:p w14:paraId="439E058D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pojemność netto zamrażarki min.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C11CA1">
                <w:rPr>
                  <w:rFonts w:ascii="Arial Narrow" w:hAnsi="Arial Narrow" w:cs="Times New Roman"/>
                  <w:color w:val="000000" w:themeColor="text1"/>
                  <w:sz w:val="18"/>
                  <w:szCs w:val="18"/>
                </w:rPr>
                <w:t>80 l</w:t>
              </w:r>
            </w:smartTag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, </w:t>
            </w:r>
          </w:p>
          <w:p w14:paraId="2047BC07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zakres temperatur w chłodziarce: 0-10 </w:t>
            </w: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  <w:vertAlign w:val="superscript"/>
              </w:rPr>
              <w:t>0</w:t>
            </w: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C,</w:t>
            </w:r>
          </w:p>
          <w:p w14:paraId="7B052F28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zakres temperatur w zamrażarce -18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C11CA1">
                <w:rPr>
                  <w:rFonts w:ascii="Arial Narrow" w:hAnsi="Arial Narrow" w:cs="Times New Roman"/>
                  <w:color w:val="000000" w:themeColor="text1"/>
                  <w:sz w:val="18"/>
                  <w:szCs w:val="18"/>
                  <w:vertAlign w:val="superscript"/>
                </w:rPr>
                <w:t>0</w:t>
              </w:r>
              <w:r w:rsidRPr="00C11CA1">
                <w:rPr>
                  <w:rFonts w:ascii="Arial Narrow" w:hAnsi="Arial Narrow" w:cs="Times New Roman"/>
                  <w:color w:val="000000" w:themeColor="text1"/>
                  <w:sz w:val="18"/>
                  <w:szCs w:val="18"/>
                </w:rPr>
                <w:t>C</w:t>
              </w:r>
            </w:smartTag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i niżej,</w:t>
            </w:r>
          </w:p>
          <w:p w14:paraId="10EF10D6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zdolność zamrażania: 3,5 kg / 24 h,</w:t>
            </w:r>
          </w:p>
          <w:p w14:paraId="3E65AC99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system </w:t>
            </w:r>
            <w:proofErr w:type="spellStart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odszraniania</w:t>
            </w:r>
            <w:proofErr w:type="spellEnd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chłodziarka - automatycznie, zamrażarka – ręcznie,</w:t>
            </w:r>
          </w:p>
          <w:p w14:paraId="5D9B2EAA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czas ocieplania w przypadku braku energii: (od -18 </w:t>
            </w: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  <w:vertAlign w:val="superscript"/>
              </w:rPr>
              <w:t>0</w:t>
            </w: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C do - 9 </w:t>
            </w: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  <w:vertAlign w:val="superscript"/>
              </w:rPr>
              <w:t>0</w:t>
            </w: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C): 16 godzin</w:t>
            </w:r>
          </w:p>
          <w:p w14:paraId="255A1BBB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drzwi lewo/prawo,</w:t>
            </w:r>
          </w:p>
          <w:p w14:paraId="0CE6A4F6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wymiary (szer. x wys. x </w:t>
            </w:r>
            <w:proofErr w:type="spellStart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gł</w:t>
            </w:r>
            <w:proofErr w:type="spellEnd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) 54,5x180x60 cm),</w:t>
            </w:r>
          </w:p>
          <w:p w14:paraId="0753248C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waga netto: 61 kg,</w:t>
            </w:r>
          </w:p>
          <w:p w14:paraId="1BADC4A9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waga brutto: 68 kg,</w:t>
            </w:r>
          </w:p>
          <w:p w14:paraId="745E4AE7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czynnik chłodniczy: R600a/0,065 kg,</w:t>
            </w:r>
          </w:p>
          <w:p w14:paraId="606C7302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moc : 100 W,</w:t>
            </w:r>
          </w:p>
          <w:p w14:paraId="3B84ED91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zasilanie: 230 V `50 </w:t>
            </w:r>
            <w:proofErr w:type="spellStart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Hz</w:t>
            </w:r>
            <w:proofErr w:type="spellEnd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,</w:t>
            </w:r>
          </w:p>
          <w:p w14:paraId="759AA558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poziom hałasu: LWA = 39 </w:t>
            </w:r>
            <w:proofErr w:type="spellStart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dB</w:t>
            </w:r>
            <w:proofErr w:type="spellEnd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,</w:t>
            </w:r>
          </w:p>
          <w:p w14:paraId="4149479A" w14:textId="77777777" w:rsidR="00C11CA1" w:rsidRPr="00CB6493" w:rsidRDefault="00C11CA1" w:rsidP="00B4366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b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roczne zużycie energii elektrycznej: 229 kWh/rok, wolnostojąca.</w:t>
            </w:r>
          </w:p>
          <w:p w14:paraId="48C620B9" w14:textId="3F5D8EA2" w:rsidR="00CB6493" w:rsidRPr="00C11CA1" w:rsidRDefault="00CB6493" w:rsidP="00CB6493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1134" w:type="dxa"/>
          </w:tcPr>
          <w:p w14:paraId="73E22781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370" w:type="dxa"/>
          </w:tcPr>
          <w:p w14:paraId="046E3392" w14:textId="34A75D77" w:rsidR="00C11CA1" w:rsidRPr="00C11CA1" w:rsidRDefault="005C7D09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- funkcja No Frost</w:t>
            </w:r>
          </w:p>
        </w:tc>
        <w:tc>
          <w:tcPr>
            <w:tcW w:w="1134" w:type="dxa"/>
          </w:tcPr>
          <w:p w14:paraId="5612F96A" w14:textId="180D6027" w:rsidR="00C11CA1" w:rsidRPr="00C11CA1" w:rsidRDefault="00E30E82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+2 pkt</w:t>
            </w:r>
          </w:p>
        </w:tc>
      </w:tr>
      <w:tr w:rsidR="00C11CA1" w:rsidRPr="00C11CA1" w14:paraId="0C7023FA" w14:textId="30F72E33" w:rsidTr="003239B2">
        <w:tc>
          <w:tcPr>
            <w:tcW w:w="425" w:type="dxa"/>
          </w:tcPr>
          <w:p w14:paraId="17F539BA" w14:textId="7EE3B337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7.</w:t>
            </w:r>
          </w:p>
        </w:tc>
        <w:tc>
          <w:tcPr>
            <w:tcW w:w="1702" w:type="dxa"/>
          </w:tcPr>
          <w:p w14:paraId="615C3919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Zamrażarka półkowa- -szufladowa</w:t>
            </w:r>
          </w:p>
        </w:tc>
        <w:tc>
          <w:tcPr>
            <w:tcW w:w="10773" w:type="dxa"/>
          </w:tcPr>
          <w:p w14:paraId="2A07575D" w14:textId="77777777" w:rsidR="00C11CA1" w:rsidRPr="00C11CA1" w:rsidRDefault="00C11CA1" w:rsidP="00F12846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Zamrażarka szufladowa:</w:t>
            </w:r>
          </w:p>
          <w:p w14:paraId="76AF581C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liczba szuflad, półek:  minimum 5-6 </w:t>
            </w:r>
          </w:p>
          <w:p w14:paraId="3FD41565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minimalne wymiary: 125x60x62,2 cm/1540x595x658</w:t>
            </w:r>
          </w:p>
          <w:p w14:paraId="46459AD5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klasa efektywności energetycznej: A+</w:t>
            </w:r>
          </w:p>
          <w:p w14:paraId="7751C0BB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zużycie energii w ciągu 365 dni: minimum 222 kWh-259 kWh,</w:t>
            </w:r>
          </w:p>
          <w:p w14:paraId="165BC098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pojemność całkowita:  minimum 186 l-198 l (pojemność całkowita brutto: 225 l),</w:t>
            </w:r>
          </w:p>
          <w:p w14:paraId="58F84808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czas przechowywania w przypadku awarii: minimum 30 godz.,</w:t>
            </w:r>
          </w:p>
          <w:p w14:paraId="47F03951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zdolność zamrażania w ciągu 24 godz.: minimum 19 kg-20 kg,</w:t>
            </w:r>
          </w:p>
          <w:p w14:paraId="65D3AD2B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elektroniczne sterowanie,</w:t>
            </w:r>
          </w:p>
          <w:p w14:paraId="04A7352C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wyświetlacz temperatury w zamrażarce,</w:t>
            </w:r>
          </w:p>
          <w:p w14:paraId="1DAF97B4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lastRenderedPageBreak/>
              <w:t xml:space="preserve">temperatura: -22/-5 </w:t>
            </w:r>
            <w:r w:rsidRPr="00C11CA1">
              <w:rPr>
                <w:rFonts w:ascii="Arial" w:hAnsi="Arial" w:cs="Arial"/>
                <w:color w:val="000000" w:themeColor="text1"/>
                <w:sz w:val="18"/>
                <w:szCs w:val="18"/>
              </w:rPr>
              <w:t>̊</w:t>
            </w: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C,</w:t>
            </w:r>
          </w:p>
          <w:p w14:paraId="745B8923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izolacja: 50 mm (</w:t>
            </w:r>
            <w:proofErr w:type="spellStart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cyklopentan</w:t>
            </w:r>
            <w:proofErr w:type="spellEnd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),</w:t>
            </w:r>
          </w:p>
          <w:p w14:paraId="76A8FF1E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70C0"/>
                <w:sz w:val="18"/>
                <w:szCs w:val="18"/>
              </w:rPr>
              <w:t xml:space="preserve"> </w:t>
            </w: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system No Frost, </w:t>
            </w:r>
          </w:p>
          <w:p w14:paraId="3FF3475C" w14:textId="12C13533" w:rsidR="00C11CA1" w:rsidRPr="00CB6493" w:rsidRDefault="00CB6493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wolnostojąca,</w:t>
            </w:r>
          </w:p>
          <w:p w14:paraId="4C502865" w14:textId="77066384" w:rsidR="00CB6493" w:rsidRPr="00C11CA1" w:rsidRDefault="00CB6493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1134" w:type="dxa"/>
          </w:tcPr>
          <w:p w14:paraId="3A2A8654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lastRenderedPageBreak/>
              <w:t>1 sztuka</w:t>
            </w:r>
          </w:p>
        </w:tc>
        <w:tc>
          <w:tcPr>
            <w:tcW w:w="1370" w:type="dxa"/>
          </w:tcPr>
          <w:p w14:paraId="7A235C26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5B43A70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1CA1" w:rsidRPr="00C11CA1" w14:paraId="6357D2DC" w14:textId="3E32A158" w:rsidTr="003239B2">
        <w:tc>
          <w:tcPr>
            <w:tcW w:w="425" w:type="dxa"/>
          </w:tcPr>
          <w:p w14:paraId="65F24D73" w14:textId="7305687E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lastRenderedPageBreak/>
              <w:t>8.</w:t>
            </w:r>
          </w:p>
        </w:tc>
        <w:tc>
          <w:tcPr>
            <w:tcW w:w="1702" w:type="dxa"/>
          </w:tcPr>
          <w:p w14:paraId="4F024127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Zmywarka do naczyń</w:t>
            </w:r>
          </w:p>
        </w:tc>
        <w:tc>
          <w:tcPr>
            <w:tcW w:w="10773" w:type="dxa"/>
          </w:tcPr>
          <w:p w14:paraId="248A6018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moc 3,45 kW, zasilanie 230 V, </w:t>
            </w:r>
          </w:p>
          <w:p w14:paraId="6B9533E9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element grzewczy bojlera 2,8 kW, </w:t>
            </w:r>
          </w:p>
          <w:p w14:paraId="55F55E84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zmywarka powinna być wyposażona w kosz do mycia talerzy, </w:t>
            </w:r>
          </w:p>
          <w:p w14:paraId="4137C4F2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kosz do mycia szkła, pojemnik na sztućce,</w:t>
            </w:r>
          </w:p>
          <w:p w14:paraId="59145251" w14:textId="77777777" w:rsid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570x60</w:t>
            </w:r>
            <w:r w:rsidR="00CB6493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0(+370) x (H) 830, wolnostojąca,</w:t>
            </w:r>
          </w:p>
          <w:p w14:paraId="138B4D56" w14:textId="47EF709C" w:rsidR="00CB6493" w:rsidRPr="00C11CA1" w:rsidRDefault="00CB6493" w:rsidP="00CB6493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1134" w:type="dxa"/>
          </w:tcPr>
          <w:p w14:paraId="6222926A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370" w:type="dxa"/>
          </w:tcPr>
          <w:p w14:paraId="5D2696B5" w14:textId="2D8C2B38" w:rsidR="00C11CA1" w:rsidRPr="00C11CA1" w:rsidRDefault="003239B2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- więcej niż 3 programy</w:t>
            </w:r>
          </w:p>
        </w:tc>
        <w:tc>
          <w:tcPr>
            <w:tcW w:w="1134" w:type="dxa"/>
          </w:tcPr>
          <w:p w14:paraId="376491D3" w14:textId="1CD82704" w:rsidR="00C11CA1" w:rsidRPr="00C11CA1" w:rsidRDefault="00E30E82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+ 2 pkt</w:t>
            </w:r>
          </w:p>
        </w:tc>
      </w:tr>
      <w:tr w:rsidR="00C11CA1" w:rsidRPr="00C11CA1" w14:paraId="518A7A20" w14:textId="283B11DD" w:rsidTr="003239B2">
        <w:tc>
          <w:tcPr>
            <w:tcW w:w="425" w:type="dxa"/>
          </w:tcPr>
          <w:p w14:paraId="3B412068" w14:textId="7BA6C563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9.</w:t>
            </w:r>
          </w:p>
        </w:tc>
        <w:tc>
          <w:tcPr>
            <w:tcW w:w="1702" w:type="dxa"/>
          </w:tcPr>
          <w:p w14:paraId="4C85117E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 xml:space="preserve">Patelnia elektryczna </w:t>
            </w:r>
          </w:p>
        </w:tc>
        <w:tc>
          <w:tcPr>
            <w:tcW w:w="10773" w:type="dxa"/>
          </w:tcPr>
          <w:p w14:paraId="27FCF534" w14:textId="77777777" w:rsidR="00C11CA1" w:rsidRPr="00C11CA1" w:rsidRDefault="00C11CA1" w:rsidP="0085285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przechył ręczny,</w:t>
            </w:r>
          </w:p>
          <w:p w14:paraId="2E578AFB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powierzchnia płyty grzewczej; 0,22 m2,</w:t>
            </w:r>
          </w:p>
          <w:p w14:paraId="6F7B96C6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misa nierdzewna lub żeliwna o pojemności 26 l,</w:t>
            </w:r>
          </w:p>
          <w:p w14:paraId="735410BA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wymiary: 700x865x900 mm,</w:t>
            </w:r>
          </w:p>
          <w:p w14:paraId="7B12B7DD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 xml:space="preserve">zasilanie: 3N`400V 50 </w:t>
            </w:r>
            <w:proofErr w:type="spellStart"/>
            <w:r w:rsidRPr="00C11CA1">
              <w:rPr>
                <w:rFonts w:ascii="Arial Narrow" w:hAnsi="Arial Narrow" w:cs="Times New Roman"/>
                <w:sz w:val="18"/>
                <w:szCs w:val="18"/>
              </w:rPr>
              <w:t>Hz</w:t>
            </w:r>
            <w:proofErr w:type="spellEnd"/>
            <w:r w:rsidRPr="00C11CA1">
              <w:rPr>
                <w:rFonts w:ascii="Arial Narrow" w:hAnsi="Arial Narrow" w:cs="Times New Roman"/>
                <w:sz w:val="18"/>
                <w:szCs w:val="18"/>
              </w:rPr>
              <w:t>,</w:t>
            </w:r>
          </w:p>
          <w:p w14:paraId="26B74ABB" w14:textId="77777777" w:rsidR="00C11CA1" w:rsidRPr="00CB6493" w:rsidRDefault="00CB6493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moc znamionowa: 5,4 kW,</w:t>
            </w:r>
          </w:p>
          <w:p w14:paraId="182482B6" w14:textId="6FFAE1E3" w:rsidR="00CB6493" w:rsidRPr="00C11CA1" w:rsidRDefault="00CB6493" w:rsidP="00CB6493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1134" w:type="dxa"/>
          </w:tcPr>
          <w:p w14:paraId="4BB74979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1 szuka</w:t>
            </w:r>
          </w:p>
        </w:tc>
        <w:tc>
          <w:tcPr>
            <w:tcW w:w="1370" w:type="dxa"/>
          </w:tcPr>
          <w:p w14:paraId="7696BB1D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D290653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1CA1" w:rsidRPr="00C11CA1" w14:paraId="57865C5D" w14:textId="29E4A374" w:rsidTr="003239B2">
        <w:tc>
          <w:tcPr>
            <w:tcW w:w="425" w:type="dxa"/>
          </w:tcPr>
          <w:p w14:paraId="3E9ACF1F" w14:textId="60BABAE1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10.</w:t>
            </w:r>
          </w:p>
        </w:tc>
        <w:tc>
          <w:tcPr>
            <w:tcW w:w="1702" w:type="dxa"/>
          </w:tcPr>
          <w:p w14:paraId="5408B5FF" w14:textId="3ADF9CCE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Szafa chłodnicza</w:t>
            </w:r>
          </w:p>
        </w:tc>
        <w:tc>
          <w:tcPr>
            <w:tcW w:w="10773" w:type="dxa"/>
          </w:tcPr>
          <w:p w14:paraId="6D3ADA64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zużycie energii 4,2 kWh/24 h,</w:t>
            </w:r>
          </w:p>
          <w:p w14:paraId="05D9179B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zasilanie 230 V,</w:t>
            </w:r>
          </w:p>
          <w:p w14:paraId="746B50B9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wym. 60x80x200 cm,</w:t>
            </w:r>
          </w:p>
          <w:p w14:paraId="5404CAFB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wykonanie ze stali galwanizowanej,</w:t>
            </w:r>
          </w:p>
          <w:p w14:paraId="56EBF019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pojemność 700/600 l,</w:t>
            </w:r>
          </w:p>
          <w:p w14:paraId="3466E505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wymuszony obieg powietrza w komorze,</w:t>
            </w:r>
          </w:p>
          <w:p w14:paraId="6A6CC6E8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zakres temperatur od 0 do +8 °C,</w:t>
            </w:r>
          </w:p>
          <w:p w14:paraId="6A17A72B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wysokiej klasy sterownik z cyfrowym wyświetlaczem temperatury zgodnym z HACCP/ </w:t>
            </w: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(elektroniczny system sterowania),</w:t>
            </w:r>
          </w:p>
          <w:p w14:paraId="28750440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poliuretanowa izolacja termiczna o grubości </w:t>
            </w:r>
            <w:smartTag w:uri="urn:schemas-microsoft-com:office:smarttags" w:element="metricconverter">
              <w:smartTagPr>
                <w:attr w:name="ProductID" w:val="60 mm"/>
              </w:smartTagPr>
              <w:r w:rsidRPr="00C11CA1">
                <w:rPr>
                  <w:rFonts w:ascii="Arial Narrow" w:hAnsi="Arial Narrow" w:cs="Times New Roman"/>
                  <w:color w:val="000000" w:themeColor="text1"/>
                  <w:sz w:val="18"/>
                  <w:szCs w:val="18"/>
                </w:rPr>
                <w:t xml:space="preserve">60 mm </w:t>
              </w:r>
            </w:smartTag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(wolna od CFC),</w:t>
            </w:r>
          </w:p>
          <w:p w14:paraId="2C30C6BF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samoczynnie zamykające się drzwi wyposażone w zamek,</w:t>
            </w:r>
          </w:p>
          <w:p w14:paraId="66454967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odparowanie wody pochodzącej z rozmrażania parownika,</w:t>
            </w:r>
          </w:p>
          <w:p w14:paraId="0B1DE138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dostosowanie do pojemników GN2/1,</w:t>
            </w:r>
          </w:p>
          <w:p w14:paraId="1455CAEF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3 półki rusztowe GN2/1,</w:t>
            </w:r>
          </w:p>
          <w:p w14:paraId="3A56DF08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możliwość regulacji odstępów między półkami,</w:t>
            </w:r>
          </w:p>
          <w:p w14:paraId="31B71631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nogi z regulowaną wysokością,</w:t>
            </w:r>
          </w:p>
          <w:p w14:paraId="74ABFFC0" w14:textId="77777777" w:rsidR="00C11CA1" w:rsidRDefault="00CB6493" w:rsidP="00A139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moc: 484 W,  wolnostojąca,</w:t>
            </w:r>
          </w:p>
          <w:p w14:paraId="0B587F70" w14:textId="029F9930" w:rsidR="00CB6493" w:rsidRPr="00C11CA1" w:rsidRDefault="00CB6493" w:rsidP="00CB6493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1134" w:type="dxa"/>
          </w:tcPr>
          <w:p w14:paraId="5D1DB3C4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370" w:type="dxa"/>
          </w:tcPr>
          <w:p w14:paraId="6BF3DA95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35F5203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1CA1" w:rsidRPr="00C11CA1" w14:paraId="3B4F2597" w14:textId="3ADA11C2" w:rsidTr="003239B2">
        <w:tc>
          <w:tcPr>
            <w:tcW w:w="425" w:type="dxa"/>
          </w:tcPr>
          <w:p w14:paraId="589246C8" w14:textId="057F6057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11.</w:t>
            </w:r>
          </w:p>
        </w:tc>
        <w:tc>
          <w:tcPr>
            <w:tcW w:w="1702" w:type="dxa"/>
          </w:tcPr>
          <w:p w14:paraId="7EB24F2D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 xml:space="preserve">Płuczko-obieraczka </w:t>
            </w:r>
            <w:r w:rsidRPr="00C11CA1">
              <w:rPr>
                <w:rFonts w:ascii="Arial Narrow" w:hAnsi="Arial Narrow" w:cs="Times New Roman"/>
                <w:sz w:val="18"/>
                <w:szCs w:val="18"/>
              </w:rPr>
              <w:br/>
              <w:t>do ziemniaków</w:t>
            </w:r>
            <w:r w:rsidRPr="00C11CA1">
              <w:rPr>
                <w:rFonts w:ascii="Arial Narrow" w:hAnsi="Arial Narrow" w:cs="Times New Roman"/>
                <w:sz w:val="18"/>
                <w:szCs w:val="18"/>
              </w:rPr>
              <w:br/>
              <w:t xml:space="preserve"> i warzyw</w:t>
            </w:r>
          </w:p>
        </w:tc>
        <w:tc>
          <w:tcPr>
            <w:tcW w:w="10773" w:type="dxa"/>
          </w:tcPr>
          <w:p w14:paraId="19948077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 gabarytowe: 1140 x 600 x 990 mm,</w:t>
            </w:r>
          </w:p>
          <w:p w14:paraId="7111064E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jednorazowy wsad: 8 ÷ 10kg,</w:t>
            </w:r>
          </w:p>
          <w:p w14:paraId="352BDD91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wydajność: 250 ÷ 300 kg/h,</w:t>
            </w:r>
          </w:p>
          <w:p w14:paraId="717CE10C" w14:textId="60C2BC08" w:rsidR="00C11CA1" w:rsidRDefault="00CB6493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lastRenderedPageBreak/>
              <w:t xml:space="preserve">napięcie: 3 x 400 V, 50 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Hz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.</w:t>
            </w:r>
          </w:p>
          <w:p w14:paraId="6EDFC7A2" w14:textId="5786FF67" w:rsidR="00CB6493" w:rsidRPr="00C11CA1" w:rsidRDefault="00CB6493" w:rsidP="00CB6493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1134" w:type="dxa"/>
          </w:tcPr>
          <w:p w14:paraId="19FA8864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lastRenderedPageBreak/>
              <w:t>1 sztuka</w:t>
            </w:r>
          </w:p>
        </w:tc>
        <w:tc>
          <w:tcPr>
            <w:tcW w:w="1370" w:type="dxa"/>
          </w:tcPr>
          <w:p w14:paraId="21FB08CE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AE8230E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1CA1" w:rsidRPr="00C11CA1" w14:paraId="5AC1E0A8" w14:textId="1695B94A" w:rsidTr="003239B2">
        <w:tc>
          <w:tcPr>
            <w:tcW w:w="425" w:type="dxa"/>
          </w:tcPr>
          <w:p w14:paraId="6661F3B6" w14:textId="5ED28178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lastRenderedPageBreak/>
              <w:t>12.</w:t>
            </w:r>
          </w:p>
        </w:tc>
        <w:tc>
          <w:tcPr>
            <w:tcW w:w="1702" w:type="dxa"/>
          </w:tcPr>
          <w:p w14:paraId="56CF6F7F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 xml:space="preserve">Naświetlacz </w:t>
            </w:r>
            <w:r w:rsidRPr="00C11CA1">
              <w:rPr>
                <w:rFonts w:ascii="Arial Narrow" w:hAnsi="Arial Narrow" w:cs="Times New Roman"/>
                <w:sz w:val="18"/>
                <w:szCs w:val="18"/>
              </w:rPr>
              <w:br/>
              <w:t>do dezynfekcji jaj</w:t>
            </w:r>
          </w:p>
        </w:tc>
        <w:tc>
          <w:tcPr>
            <w:tcW w:w="10773" w:type="dxa"/>
          </w:tcPr>
          <w:p w14:paraId="6EF547EE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zasilanie 40 W/230 V, szufladowy na 30 jaj,</w:t>
            </w:r>
          </w:p>
          <w:p w14:paraId="52D56BC6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wym. 46x38x18,4 cm,</w:t>
            </w:r>
          </w:p>
          <w:p w14:paraId="60945D93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wykonany ze stali nierdzewnej,</w:t>
            </w:r>
          </w:p>
          <w:p w14:paraId="36D6B7A8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liczba lamp UV- 4 sztuki,</w:t>
            </w:r>
          </w:p>
          <w:p w14:paraId="6650670B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trwałość promienników: ok. 7500 godz.,</w:t>
            </w:r>
          </w:p>
          <w:p w14:paraId="358E07FC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czas trwania naświetlania: 90 sekund,</w:t>
            </w:r>
          </w:p>
          <w:p w14:paraId="4EA7ACCA" w14:textId="349C55C4" w:rsidR="00C11CA1" w:rsidRDefault="00CB6493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licznik czasu pracy.</w:t>
            </w:r>
          </w:p>
          <w:p w14:paraId="24D5131C" w14:textId="1CB7F2A6" w:rsidR="00CB6493" w:rsidRPr="00C11CA1" w:rsidRDefault="00CB6493" w:rsidP="00CB6493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1134" w:type="dxa"/>
          </w:tcPr>
          <w:p w14:paraId="1D4AD45E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370" w:type="dxa"/>
          </w:tcPr>
          <w:p w14:paraId="6C8041E5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8F20043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1CA1" w:rsidRPr="00C11CA1" w14:paraId="7288C41A" w14:textId="4700BC8B" w:rsidTr="003239B2">
        <w:tc>
          <w:tcPr>
            <w:tcW w:w="425" w:type="dxa"/>
          </w:tcPr>
          <w:p w14:paraId="5AD463F2" w14:textId="119CA99C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13.</w:t>
            </w:r>
          </w:p>
        </w:tc>
        <w:tc>
          <w:tcPr>
            <w:tcW w:w="1702" w:type="dxa"/>
          </w:tcPr>
          <w:p w14:paraId="210B2FBB" w14:textId="77777777" w:rsidR="00C11CA1" w:rsidRPr="00C11CA1" w:rsidRDefault="00C11CA1" w:rsidP="00F12846">
            <w:pPr>
              <w:ind w:right="-141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Robot kuchenny wieloczynnościowy</w:t>
            </w:r>
          </w:p>
        </w:tc>
        <w:tc>
          <w:tcPr>
            <w:tcW w:w="10773" w:type="dxa"/>
          </w:tcPr>
          <w:p w14:paraId="4532D33A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robot z przystawkami umożliwiającymi ucieranie, mieszanie, siekanie, ubijanie, krojenie, zagniatanie i wyrabianie ciasta, miksowanie, </w:t>
            </w:r>
          </w:p>
          <w:p w14:paraId="28F13165" w14:textId="4172C54F" w:rsidR="00C11CA1" w:rsidRDefault="00CB6493" w:rsidP="00B4366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moc 1000 W.</w:t>
            </w:r>
          </w:p>
          <w:p w14:paraId="49DE3E0C" w14:textId="5E12D3AE" w:rsidR="00CB6493" w:rsidRPr="00C11CA1" w:rsidRDefault="00CB6493" w:rsidP="00CB6493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1134" w:type="dxa"/>
          </w:tcPr>
          <w:p w14:paraId="6DFF345D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2 sztuki</w:t>
            </w:r>
          </w:p>
        </w:tc>
        <w:tc>
          <w:tcPr>
            <w:tcW w:w="1370" w:type="dxa"/>
          </w:tcPr>
          <w:p w14:paraId="60C04D56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24DEECD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1CA1" w:rsidRPr="00C11CA1" w14:paraId="6719DF8B" w14:textId="02CEDAD6" w:rsidTr="003239B2">
        <w:tc>
          <w:tcPr>
            <w:tcW w:w="425" w:type="dxa"/>
          </w:tcPr>
          <w:p w14:paraId="16947387" w14:textId="4800B454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14.</w:t>
            </w:r>
          </w:p>
        </w:tc>
        <w:tc>
          <w:tcPr>
            <w:tcW w:w="1702" w:type="dxa"/>
          </w:tcPr>
          <w:p w14:paraId="78D24D24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proofErr w:type="spellStart"/>
            <w:r w:rsidRPr="00C11CA1">
              <w:rPr>
                <w:rFonts w:ascii="Arial Narrow" w:hAnsi="Arial Narrow" w:cs="Times New Roman"/>
                <w:sz w:val="18"/>
                <w:szCs w:val="18"/>
              </w:rPr>
              <w:t>Frytownica</w:t>
            </w:r>
            <w:proofErr w:type="spellEnd"/>
          </w:p>
        </w:tc>
        <w:tc>
          <w:tcPr>
            <w:tcW w:w="10773" w:type="dxa"/>
          </w:tcPr>
          <w:p w14:paraId="36E66194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moc 3250 W, </w:t>
            </w:r>
          </w:p>
          <w:p w14:paraId="3F3A3C37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napięcie 230 V, </w:t>
            </w:r>
          </w:p>
          <w:p w14:paraId="3824CE77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zakres temperatur 140-195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C11CA1">
                <w:rPr>
                  <w:rFonts w:ascii="Arial Narrow" w:hAnsi="Arial Narrow" w:cs="Times New Roman"/>
                  <w:color w:val="000000" w:themeColor="text1"/>
                  <w:sz w:val="18"/>
                  <w:szCs w:val="18"/>
                  <w:vertAlign w:val="superscript"/>
                </w:rPr>
                <w:t>0</w:t>
              </w:r>
              <w:r w:rsidRPr="00C11CA1">
                <w:rPr>
                  <w:rFonts w:ascii="Arial Narrow" w:hAnsi="Arial Narrow" w:cs="Times New Roman"/>
                  <w:color w:val="000000" w:themeColor="text1"/>
                  <w:sz w:val="18"/>
                  <w:szCs w:val="18"/>
                </w:rPr>
                <w:t>C</w:t>
              </w:r>
            </w:smartTag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, </w:t>
            </w:r>
          </w:p>
          <w:p w14:paraId="771185D1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pojemnik na olej ze stali nierdzewnej </w:t>
            </w:r>
          </w:p>
          <w:p w14:paraId="764793EA" w14:textId="77777777" w:rsidR="00C11CA1" w:rsidRPr="00C11CA1" w:rsidRDefault="00C11CA1" w:rsidP="00F12846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lub</w:t>
            </w:r>
          </w:p>
          <w:p w14:paraId="330274EA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moc: 1200 W,</w:t>
            </w:r>
          </w:p>
          <w:p w14:paraId="004C070F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napięcie: 230 V, 50 </w:t>
            </w:r>
            <w:proofErr w:type="spellStart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Hz</w:t>
            </w:r>
            <w:proofErr w:type="spellEnd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,</w:t>
            </w:r>
          </w:p>
          <w:p w14:paraId="7FB779F3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pojemność: 1,5 l tłuszczu,</w:t>
            </w:r>
          </w:p>
          <w:p w14:paraId="3CCE65A0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pojemność pojemnika na produkty: ok. 500 g,</w:t>
            </w:r>
          </w:p>
          <w:p w14:paraId="551D8736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obudowa </w:t>
            </w:r>
            <w:proofErr w:type="spellStart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Cool-Touch</w:t>
            </w:r>
            <w:proofErr w:type="spellEnd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,</w:t>
            </w:r>
          </w:p>
          <w:p w14:paraId="68D90585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kompaktowa obudowa ze stali nierdzewnej,</w:t>
            </w:r>
          </w:p>
          <w:p w14:paraId="68B5B686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pojemnik i kosz są przystosowane do mycia w zmywarce,</w:t>
            </w:r>
          </w:p>
          <w:p w14:paraId="1E283282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składany uchwyt, wyjmowany,</w:t>
            </w:r>
          </w:p>
          <w:p w14:paraId="07267A6C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zdejmowana pokrywa z okienkiem,</w:t>
            </w:r>
          </w:p>
          <w:p w14:paraId="6A3348DD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antyzapachowy aktywny filtr węglowy w pokrywie,</w:t>
            </w:r>
          </w:p>
          <w:p w14:paraId="4C7F3900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lampka kontrolna funkcji,</w:t>
            </w:r>
          </w:p>
          <w:p w14:paraId="134F99E6" w14:textId="162C0298" w:rsid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wymiary: 30,0x20,5x31,5 cm (szer. x wys. x głęb.)</w:t>
            </w:r>
            <w:r w:rsidR="00CB6493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.</w:t>
            </w:r>
          </w:p>
          <w:p w14:paraId="47BA925C" w14:textId="0FC4A78E" w:rsidR="00CB6493" w:rsidRPr="00C11CA1" w:rsidRDefault="00CB6493" w:rsidP="00CB6493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1134" w:type="dxa"/>
          </w:tcPr>
          <w:p w14:paraId="5B8DB9B3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370" w:type="dxa"/>
          </w:tcPr>
          <w:p w14:paraId="2AF096E9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4ADE53D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1CA1" w:rsidRPr="00C11CA1" w14:paraId="02A72858" w14:textId="2E40270E" w:rsidTr="003239B2">
        <w:tc>
          <w:tcPr>
            <w:tcW w:w="425" w:type="dxa"/>
          </w:tcPr>
          <w:p w14:paraId="66A1B754" w14:textId="6FCFBE4E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15.</w:t>
            </w:r>
          </w:p>
        </w:tc>
        <w:tc>
          <w:tcPr>
            <w:tcW w:w="1702" w:type="dxa"/>
          </w:tcPr>
          <w:p w14:paraId="6502F791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Sokowirówka</w:t>
            </w:r>
          </w:p>
        </w:tc>
        <w:tc>
          <w:tcPr>
            <w:tcW w:w="10773" w:type="dxa"/>
          </w:tcPr>
          <w:p w14:paraId="3DE05EA7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moc 500 W, </w:t>
            </w:r>
          </w:p>
          <w:p w14:paraId="639BF280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pojemność pojemnika na miąższ: 1,5 l,</w:t>
            </w:r>
          </w:p>
          <w:p w14:paraId="70B2FD6D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regulacja obrotów mechaniczna - skokowa,</w:t>
            </w:r>
          </w:p>
          <w:p w14:paraId="1DB13224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liczba poziomów obrotów: 2,</w:t>
            </w:r>
          </w:p>
          <w:p w14:paraId="31DD4627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pojemnik na sok, </w:t>
            </w:r>
          </w:p>
          <w:p w14:paraId="10D90D0E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wyjmowany zbiornik na miąższ, </w:t>
            </w:r>
          </w:p>
          <w:p w14:paraId="2E01E6F7" w14:textId="1F4E00EA" w:rsid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możliwość mycia elementów </w:t>
            </w:r>
            <w:r w:rsidR="00CB6493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 zmywarce.</w:t>
            </w:r>
          </w:p>
          <w:p w14:paraId="71D67F1D" w14:textId="783B1FBC" w:rsidR="00CB6493" w:rsidRPr="00C11CA1" w:rsidRDefault="00CB6493" w:rsidP="00CB6493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1134" w:type="dxa"/>
          </w:tcPr>
          <w:p w14:paraId="4CD7821B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370" w:type="dxa"/>
          </w:tcPr>
          <w:p w14:paraId="50BCD1A9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E27045F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1CA1" w:rsidRPr="00C11CA1" w14:paraId="11A7769F" w14:textId="69DFAADE" w:rsidTr="003239B2">
        <w:tc>
          <w:tcPr>
            <w:tcW w:w="425" w:type="dxa"/>
          </w:tcPr>
          <w:p w14:paraId="61C365F9" w14:textId="1A065DA3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lastRenderedPageBreak/>
              <w:t>16.</w:t>
            </w:r>
          </w:p>
        </w:tc>
        <w:tc>
          <w:tcPr>
            <w:tcW w:w="1702" w:type="dxa"/>
          </w:tcPr>
          <w:p w14:paraId="202BEF88" w14:textId="77777777" w:rsidR="00C11CA1" w:rsidRPr="00C11CA1" w:rsidRDefault="00C11CA1" w:rsidP="00F12846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Urządzenie </w:t>
            </w: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do gotowania makaronu z koszem </w:t>
            </w: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do gotowania</w:t>
            </w:r>
          </w:p>
          <w:p w14:paraId="5090F85E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0773" w:type="dxa"/>
          </w:tcPr>
          <w:p w14:paraId="6494FE52" w14:textId="77777777" w:rsidR="00C11CA1" w:rsidRPr="00C11CA1" w:rsidRDefault="00C11CA1" w:rsidP="00F12846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Urządzenie do gotowania makaronu:</w:t>
            </w:r>
          </w:p>
          <w:p w14:paraId="42ED7744" w14:textId="77777777" w:rsidR="00C11CA1" w:rsidRPr="00C11CA1" w:rsidRDefault="00C11CA1" w:rsidP="0085285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podwójnie tłoczona wanna,</w:t>
            </w:r>
          </w:p>
          <w:p w14:paraId="2B053FA0" w14:textId="77777777" w:rsidR="00C11CA1" w:rsidRPr="00C11CA1" w:rsidRDefault="00C11CA1" w:rsidP="0085285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 kosza: 13,5x9,8 x13,5 cm lub 1 x duży,</w:t>
            </w:r>
          </w:p>
          <w:p w14:paraId="0366A164" w14:textId="77777777" w:rsidR="00C11CA1" w:rsidRPr="00C11CA1" w:rsidRDefault="00C11CA1" w:rsidP="0085285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kran spustowy, regulacja temperatury 30-100 </w:t>
            </w: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  <w:vertAlign w:val="superscript"/>
              </w:rPr>
              <w:t>0</w:t>
            </w: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C,</w:t>
            </w:r>
          </w:p>
          <w:p w14:paraId="134A18A7" w14:textId="77777777" w:rsidR="00C11CA1" w:rsidRPr="00C11CA1" w:rsidRDefault="00C11CA1" w:rsidP="0085285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termostat zabezpieczający 130 </w:t>
            </w: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  <w:vertAlign w:val="superscript"/>
              </w:rPr>
              <w:t>0</w:t>
            </w: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C,</w:t>
            </w:r>
          </w:p>
          <w:p w14:paraId="1CA06F4D" w14:textId="77777777" w:rsidR="00C11CA1" w:rsidRPr="00C11CA1" w:rsidRDefault="00C11CA1" w:rsidP="0085285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wymiary: 33x60x29 cm, zasilanie: 230 V/50 </w:t>
            </w:r>
            <w:proofErr w:type="spellStart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Hz</w:t>
            </w:r>
            <w:proofErr w:type="spellEnd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, moc: 3 kW,  </w:t>
            </w:r>
          </w:p>
          <w:p w14:paraId="42F6D2BB" w14:textId="172883E1" w:rsidR="00C11CA1" w:rsidRDefault="00CB6493" w:rsidP="0085285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4 kosze.</w:t>
            </w:r>
          </w:p>
          <w:p w14:paraId="51DA8C07" w14:textId="6CD5213A" w:rsidR="00CB6493" w:rsidRPr="00CB6493" w:rsidRDefault="00CB6493" w:rsidP="00CB6493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1134" w:type="dxa"/>
          </w:tcPr>
          <w:p w14:paraId="483AC514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370" w:type="dxa"/>
          </w:tcPr>
          <w:p w14:paraId="5C8B3D54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4AAF851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1CA1" w:rsidRPr="00C11CA1" w14:paraId="37B1646B" w14:textId="6E0503F4" w:rsidTr="003239B2">
        <w:tc>
          <w:tcPr>
            <w:tcW w:w="425" w:type="dxa"/>
          </w:tcPr>
          <w:p w14:paraId="607E69E2" w14:textId="11FF1FCF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17.</w:t>
            </w:r>
          </w:p>
        </w:tc>
        <w:tc>
          <w:tcPr>
            <w:tcW w:w="1702" w:type="dxa"/>
          </w:tcPr>
          <w:p w14:paraId="6CB0DED0" w14:textId="77777777" w:rsidR="00C11CA1" w:rsidRPr="00C11CA1" w:rsidRDefault="00C11CA1" w:rsidP="00F12846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Maszynka </w:t>
            </w: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do mielenia </w:t>
            </w:r>
          </w:p>
        </w:tc>
        <w:tc>
          <w:tcPr>
            <w:tcW w:w="10773" w:type="dxa"/>
          </w:tcPr>
          <w:p w14:paraId="5860B7FD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moc maksymalna [W]: 1900 </w:t>
            </w:r>
          </w:p>
          <w:p w14:paraId="117F4A71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wydajność [kg/min:] 2.3 </w:t>
            </w:r>
          </w:p>
          <w:p w14:paraId="5B57893F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minimalna średnica otworów [mm:] 2.7 </w:t>
            </w:r>
          </w:p>
          <w:p w14:paraId="48391891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maksymalna średnica otworów [mm]: 8 </w:t>
            </w:r>
          </w:p>
          <w:p w14:paraId="517054FB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misa zasypowa plastikowa, </w:t>
            </w:r>
          </w:p>
          <w:p w14:paraId="5D790702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chowanie przewodu schowek na przewód, </w:t>
            </w:r>
          </w:p>
          <w:p w14:paraId="070ED22A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zabezpieczenia przed uszkodzeniem silnika w razie zablokowania, </w:t>
            </w:r>
          </w:p>
          <w:p w14:paraId="5EA14117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konstrukcja metalowa komora mielenia, nóżki antypoślizgowe, schowek na akcesoria, </w:t>
            </w:r>
          </w:p>
          <w:p w14:paraId="6B4AF328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inne - system mocowania akcesoriów: </w:t>
            </w:r>
            <w:proofErr w:type="spellStart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click-ready</w:t>
            </w:r>
            <w:proofErr w:type="spellEnd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, nożyk dwustronny,</w:t>
            </w:r>
          </w:p>
          <w:p w14:paraId="29B4620A" w14:textId="77777777" w:rsidR="00C11CA1" w:rsidRDefault="00C11CA1" w:rsidP="00D1246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załączone wyposażenie - sitko o średnicy otworów 2.7 mm, sitko o średnicy otworów 4 mm, sitko o średnicy otworów 8 mm (szarpak), popychacz, nasadka masarska do kiełbas i krokietów.</w:t>
            </w:r>
          </w:p>
          <w:p w14:paraId="355F43A3" w14:textId="0821D907" w:rsidR="00CB6493" w:rsidRPr="00C11CA1" w:rsidRDefault="00CB6493" w:rsidP="00CB6493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1134" w:type="dxa"/>
          </w:tcPr>
          <w:p w14:paraId="22B292AB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370" w:type="dxa"/>
          </w:tcPr>
          <w:p w14:paraId="35846501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75A140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1CA1" w:rsidRPr="00C11CA1" w14:paraId="57C8F0B0" w14:textId="28B7E699" w:rsidTr="003239B2">
        <w:tc>
          <w:tcPr>
            <w:tcW w:w="425" w:type="dxa"/>
          </w:tcPr>
          <w:p w14:paraId="2B661C7D" w14:textId="0395FD79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18.</w:t>
            </w:r>
          </w:p>
        </w:tc>
        <w:tc>
          <w:tcPr>
            <w:tcW w:w="1702" w:type="dxa"/>
          </w:tcPr>
          <w:p w14:paraId="075FA30F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Grill gastronomiczny</w:t>
            </w:r>
          </w:p>
        </w:tc>
        <w:tc>
          <w:tcPr>
            <w:tcW w:w="10773" w:type="dxa"/>
          </w:tcPr>
          <w:p w14:paraId="7AFF1A09" w14:textId="77777777" w:rsidR="00C11CA1" w:rsidRPr="00C11CA1" w:rsidRDefault="00C11CA1" w:rsidP="00F12846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Grill kontaktowy podwójny:</w:t>
            </w:r>
          </w:p>
          <w:p w14:paraId="2796D630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 (szer. x głęb. x wys.): 85x32x21,2 cm,</w:t>
            </w:r>
          </w:p>
          <w:p w14:paraId="60A3C049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 dolnych płyt roboczych: 34x23 cm,</w:t>
            </w:r>
          </w:p>
          <w:p w14:paraId="051489FD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 górnych płyt roboczych: 33,5x22 cm,</w:t>
            </w:r>
          </w:p>
          <w:p w14:paraId="7FFE5DBD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obudowa wykonana ze stali nierdzewnej,</w:t>
            </w:r>
          </w:p>
          <w:p w14:paraId="5C5F09A7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żeliwne płyty robocze,</w:t>
            </w:r>
          </w:p>
          <w:p w14:paraId="45023E62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powierzchnia płyty górnej: ryflowana,</w:t>
            </w:r>
          </w:p>
          <w:p w14:paraId="022012F7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powierzchnia płyty dolnej: gładka,</w:t>
            </w:r>
          </w:p>
          <w:p w14:paraId="23844DA5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oddzielne sterowanie,</w:t>
            </w:r>
          </w:p>
          <w:p w14:paraId="25A38A76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rynienki na tłuszcz,</w:t>
            </w:r>
          </w:p>
          <w:p w14:paraId="0E03A158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kontrolka pracy i grzania,</w:t>
            </w:r>
          </w:p>
          <w:p w14:paraId="3C516398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regulacja temperatury: 50÷300°C,</w:t>
            </w:r>
          </w:p>
          <w:p w14:paraId="196681A8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waga: 40 kg,</w:t>
            </w:r>
          </w:p>
          <w:p w14:paraId="0C88CFCB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moc: 4,4 kW,</w:t>
            </w:r>
          </w:p>
          <w:p w14:paraId="158F8849" w14:textId="77777777" w:rsidR="00C11CA1" w:rsidRDefault="00C11CA1" w:rsidP="00D1246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zasilanie: 230 V.</w:t>
            </w:r>
          </w:p>
          <w:p w14:paraId="77985657" w14:textId="3C51EC37" w:rsidR="00CB6493" w:rsidRPr="00C11CA1" w:rsidRDefault="00CB6493" w:rsidP="00CB6493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1134" w:type="dxa"/>
          </w:tcPr>
          <w:p w14:paraId="2A353F45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 xml:space="preserve">1 sztuka </w:t>
            </w:r>
          </w:p>
        </w:tc>
        <w:tc>
          <w:tcPr>
            <w:tcW w:w="1370" w:type="dxa"/>
          </w:tcPr>
          <w:p w14:paraId="78554BF6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21646F6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1CA1" w:rsidRPr="00C11CA1" w14:paraId="6F8915AE" w14:textId="1BAD1ADE" w:rsidTr="003239B2">
        <w:tc>
          <w:tcPr>
            <w:tcW w:w="425" w:type="dxa"/>
          </w:tcPr>
          <w:p w14:paraId="52C679BC" w14:textId="4C46D76C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19.</w:t>
            </w:r>
          </w:p>
        </w:tc>
        <w:tc>
          <w:tcPr>
            <w:tcW w:w="1702" w:type="dxa"/>
          </w:tcPr>
          <w:p w14:paraId="23390D6C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Salamandra elektryczna</w:t>
            </w:r>
          </w:p>
        </w:tc>
        <w:tc>
          <w:tcPr>
            <w:tcW w:w="10773" w:type="dxa"/>
          </w:tcPr>
          <w:p w14:paraId="5EC49FD4" w14:textId="77777777" w:rsidR="00C11CA1" w:rsidRPr="00C11CA1" w:rsidRDefault="00C11CA1" w:rsidP="00F12846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Salamandra elektryczna z ruchomą płytą górną:</w:t>
            </w:r>
          </w:p>
          <w:p w14:paraId="38347FAD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wykonanie ze stali nierdzewnej,</w:t>
            </w:r>
          </w:p>
          <w:p w14:paraId="5112ECC2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ruchoma płyta główna umożliwiająca opiekanie potraw różnych wielkości,</w:t>
            </w:r>
          </w:p>
          <w:p w14:paraId="5E11B14E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lastRenderedPageBreak/>
              <w:t>nienagrzewający się uchwyt górnej płyty,</w:t>
            </w:r>
          </w:p>
          <w:p w14:paraId="67CBED94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grzałki powlekane 2x2 kW,</w:t>
            </w:r>
          </w:p>
          <w:p w14:paraId="1566245B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uchylne grzałki ułatwiające czyszczenie oraz konserwację,</w:t>
            </w:r>
          </w:p>
          <w:p w14:paraId="0A8D6585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kontrola temperatury za pomocą regulatora w dwóch strefach grzewczych,</w:t>
            </w:r>
          </w:p>
          <w:p w14:paraId="6D7C441B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 komplecie pojemnik na tłuszcz oraz ruszt,</w:t>
            </w:r>
          </w:p>
          <w:p w14:paraId="534DA0C4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możliwość przymocowania do ściany,</w:t>
            </w:r>
          </w:p>
          <w:p w14:paraId="641D5AD7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moc (W): 4 kW, wymiary (mm): 600 - 450 – 500,</w:t>
            </w:r>
          </w:p>
          <w:p w14:paraId="2DDFBE2B" w14:textId="77777777" w:rsid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zasilanie elektryczne: 230/400 V.</w:t>
            </w:r>
          </w:p>
          <w:p w14:paraId="5532C990" w14:textId="7B8F3655" w:rsidR="00CB6493" w:rsidRPr="00C11CA1" w:rsidRDefault="00CB6493" w:rsidP="00CB6493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1134" w:type="dxa"/>
          </w:tcPr>
          <w:p w14:paraId="186B82E4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lastRenderedPageBreak/>
              <w:t>1 sztuka</w:t>
            </w:r>
          </w:p>
        </w:tc>
        <w:tc>
          <w:tcPr>
            <w:tcW w:w="1370" w:type="dxa"/>
          </w:tcPr>
          <w:p w14:paraId="48E0FBC1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AEC85C5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1CA1" w:rsidRPr="00C11CA1" w14:paraId="0D71DB26" w14:textId="3ED4CF93" w:rsidTr="003239B2">
        <w:tc>
          <w:tcPr>
            <w:tcW w:w="425" w:type="dxa"/>
          </w:tcPr>
          <w:p w14:paraId="79119E88" w14:textId="77777777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lastRenderedPageBreak/>
              <w:t>20.</w:t>
            </w:r>
          </w:p>
        </w:tc>
        <w:tc>
          <w:tcPr>
            <w:tcW w:w="1702" w:type="dxa"/>
          </w:tcPr>
          <w:p w14:paraId="33FBBE05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proofErr w:type="spellStart"/>
            <w:r w:rsidRPr="00C11CA1">
              <w:rPr>
                <w:rFonts w:ascii="Arial Narrow" w:hAnsi="Arial Narrow" w:cs="Times New Roman"/>
                <w:sz w:val="18"/>
                <w:szCs w:val="18"/>
              </w:rPr>
              <w:t>Blender</w:t>
            </w:r>
            <w:proofErr w:type="spellEnd"/>
            <w:r w:rsidRPr="00C11CA1">
              <w:rPr>
                <w:rFonts w:ascii="Arial Narrow" w:hAnsi="Arial Narrow" w:cs="Times New Roman"/>
                <w:sz w:val="18"/>
                <w:szCs w:val="18"/>
              </w:rPr>
              <w:t xml:space="preserve"> gastronomiczny</w:t>
            </w:r>
          </w:p>
        </w:tc>
        <w:tc>
          <w:tcPr>
            <w:tcW w:w="10773" w:type="dxa"/>
          </w:tcPr>
          <w:p w14:paraId="5BB58DF9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moc całkowita: 600 W,</w:t>
            </w:r>
          </w:p>
          <w:p w14:paraId="5F146039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obudowa stal szlachetna,</w:t>
            </w:r>
          </w:p>
          <w:p w14:paraId="2BBC5196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pojemnik do miksowania,</w:t>
            </w:r>
          </w:p>
          <w:p w14:paraId="7292AA07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praca pulsacyjna,</w:t>
            </w:r>
          </w:p>
          <w:p w14:paraId="7D3FA314" w14:textId="77777777" w:rsidR="00C11CA1" w:rsidRPr="00947057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regulacja obrotów.</w:t>
            </w:r>
          </w:p>
          <w:p w14:paraId="7F91B3C4" w14:textId="3AB99F16" w:rsidR="00947057" w:rsidRPr="00C11CA1" w:rsidRDefault="00947057" w:rsidP="00947057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FF0000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1134" w:type="dxa"/>
          </w:tcPr>
          <w:p w14:paraId="13AA75B2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370" w:type="dxa"/>
          </w:tcPr>
          <w:p w14:paraId="44E8F6CB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52C21A8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1CA1" w:rsidRPr="00C11CA1" w14:paraId="2B09C510" w14:textId="0913E90D" w:rsidTr="003239B2">
        <w:tc>
          <w:tcPr>
            <w:tcW w:w="425" w:type="dxa"/>
          </w:tcPr>
          <w:p w14:paraId="63F0FE18" w14:textId="77777777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21.</w:t>
            </w:r>
          </w:p>
        </w:tc>
        <w:tc>
          <w:tcPr>
            <w:tcW w:w="1702" w:type="dxa"/>
          </w:tcPr>
          <w:p w14:paraId="2F50CEE3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Waga pomiarowa</w:t>
            </w:r>
          </w:p>
        </w:tc>
        <w:tc>
          <w:tcPr>
            <w:tcW w:w="10773" w:type="dxa"/>
          </w:tcPr>
          <w:p w14:paraId="4A1DB115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waga elektroniczna, </w:t>
            </w:r>
          </w:p>
          <w:p w14:paraId="701F4B91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zakres ważenia do 5 kg, </w:t>
            </w:r>
          </w:p>
          <w:p w14:paraId="7BA2EAD0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dokładność: 1 g, </w:t>
            </w:r>
          </w:p>
          <w:p w14:paraId="3417388E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zasilanie 230 V lub bateryjne</w:t>
            </w:r>
          </w:p>
          <w:p w14:paraId="79E17753" w14:textId="77777777" w:rsidR="00C11CA1" w:rsidRPr="00C11CA1" w:rsidRDefault="00C11CA1" w:rsidP="00F12846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lub</w:t>
            </w:r>
          </w:p>
          <w:p w14:paraId="59AB9FE4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waga elektroniczna do 2 kg, </w:t>
            </w:r>
          </w:p>
          <w:p w14:paraId="2821C7AB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pojedynczy wyświetlacz ciekłokrystaliczny,</w:t>
            </w:r>
          </w:p>
          <w:p w14:paraId="32F5BCCB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szalka ze stali nierdzewnej,</w:t>
            </w:r>
          </w:p>
          <w:p w14:paraId="18589123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wielokrotne tarowanie,</w:t>
            </w:r>
          </w:p>
          <w:p w14:paraId="18C4B9F1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zasilanie bateryjne lub z zasilacza sieciowego,</w:t>
            </w:r>
          </w:p>
          <w:p w14:paraId="4E1E1E4E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dokładność: 0,005 kg,</w:t>
            </w:r>
          </w:p>
          <w:p w14:paraId="747D624F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wymiary szalki </w:t>
            </w:r>
            <w:proofErr w:type="spellStart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WxD</w:t>
            </w:r>
            <w:proofErr w:type="spellEnd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: 230x190 mm,</w:t>
            </w:r>
          </w:p>
          <w:p w14:paraId="093177F3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duży wyświetlacz,</w:t>
            </w:r>
          </w:p>
          <w:p w14:paraId="506B4C22" w14:textId="77777777" w:rsidR="00947057" w:rsidRDefault="00C11CA1" w:rsidP="0094705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wymiary: 260x287x137 mm, wag</w:t>
            </w:r>
            <w:r w:rsidR="00947057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a: ok. 1.5 kg, zasilanie: 230 V.</w:t>
            </w:r>
          </w:p>
          <w:p w14:paraId="49D35382" w14:textId="0C38A902" w:rsidR="00947057" w:rsidRPr="00947057" w:rsidRDefault="00947057" w:rsidP="00947057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1134" w:type="dxa"/>
          </w:tcPr>
          <w:p w14:paraId="4B377ED6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370" w:type="dxa"/>
          </w:tcPr>
          <w:p w14:paraId="0935FC71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BE041FB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1CA1" w:rsidRPr="00C11CA1" w14:paraId="634E0567" w14:textId="4550251B" w:rsidTr="003239B2">
        <w:tc>
          <w:tcPr>
            <w:tcW w:w="425" w:type="dxa"/>
          </w:tcPr>
          <w:p w14:paraId="30D9D12D" w14:textId="3F548679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22.</w:t>
            </w:r>
          </w:p>
        </w:tc>
        <w:tc>
          <w:tcPr>
            <w:tcW w:w="1702" w:type="dxa"/>
          </w:tcPr>
          <w:p w14:paraId="2F3A8770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 xml:space="preserve">Podgrzewacz </w:t>
            </w:r>
            <w:r w:rsidRPr="00C11CA1">
              <w:rPr>
                <w:rFonts w:ascii="Arial Narrow" w:hAnsi="Arial Narrow" w:cs="Times New Roman"/>
                <w:sz w:val="18"/>
                <w:szCs w:val="18"/>
              </w:rPr>
              <w:br/>
              <w:t>do talerzy</w:t>
            </w:r>
          </w:p>
        </w:tc>
        <w:tc>
          <w:tcPr>
            <w:tcW w:w="10773" w:type="dxa"/>
          </w:tcPr>
          <w:p w14:paraId="736A903A" w14:textId="77777777" w:rsidR="00C11CA1" w:rsidRPr="00C11CA1" w:rsidRDefault="00C11CA1" w:rsidP="0085285D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stalowy model, drzwi suwane z lakierowanej na szaro kutej stali,</w:t>
            </w:r>
          </w:p>
          <w:p w14:paraId="5A2BF848" w14:textId="77777777" w:rsidR="00C11CA1" w:rsidRPr="00C11CA1" w:rsidRDefault="00C11CA1" w:rsidP="00F12846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regulacja temperatury do 80</w:t>
            </w: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  <w:vertAlign w:val="superscript"/>
              </w:rPr>
              <w:t>o</w:t>
            </w: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C, lampka kontrolna,</w:t>
            </w:r>
          </w:p>
          <w:p w14:paraId="63E0BBB2" w14:textId="77777777" w:rsidR="00C11CA1" w:rsidRPr="00C11CA1" w:rsidRDefault="00C11CA1" w:rsidP="00F12846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odpowiedni do 36 talerzy x Ø 320 mm,</w:t>
            </w:r>
          </w:p>
          <w:p w14:paraId="3F8D77D4" w14:textId="77777777" w:rsidR="00C11CA1" w:rsidRPr="00C11CA1" w:rsidRDefault="00C11CA1" w:rsidP="00F12846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średnica 430 mm, wysokość: 585 mm,</w:t>
            </w:r>
          </w:p>
          <w:p w14:paraId="74B86B1E" w14:textId="77777777" w:rsid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moc/napięcie (W/V): 600/230.</w:t>
            </w:r>
          </w:p>
          <w:p w14:paraId="313AC387" w14:textId="0B437582" w:rsidR="00947057" w:rsidRPr="00C11CA1" w:rsidRDefault="00947057" w:rsidP="00947057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1134" w:type="dxa"/>
          </w:tcPr>
          <w:p w14:paraId="366BDEC5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370" w:type="dxa"/>
          </w:tcPr>
          <w:p w14:paraId="6A1B4DE4" w14:textId="77777777" w:rsidR="00C11CA1" w:rsidRDefault="00A45482" w:rsidP="00F12846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- </w:t>
            </w:r>
            <w:r w:rsidR="003239B2" w:rsidRPr="003239B2">
              <w:rPr>
                <w:rFonts w:ascii="Arial Narrow" w:hAnsi="Arial Narrow"/>
                <w:sz w:val="16"/>
                <w:szCs w:val="16"/>
              </w:rPr>
              <w:t xml:space="preserve">wbudowany wentylator ułatwiający dosuszanie talerzy wyjmowanych </w:t>
            </w:r>
            <w:r w:rsidR="003239B2" w:rsidRPr="003239B2">
              <w:rPr>
                <w:rFonts w:ascii="Arial Narrow" w:hAnsi="Arial Narrow"/>
                <w:sz w:val="16"/>
                <w:szCs w:val="16"/>
              </w:rPr>
              <w:br/>
              <w:t xml:space="preserve">ze zmywarki </w:t>
            </w:r>
            <w:r w:rsidR="003239B2" w:rsidRPr="003239B2">
              <w:rPr>
                <w:rFonts w:ascii="Arial Narrow" w:hAnsi="Arial Narrow"/>
                <w:sz w:val="16"/>
                <w:szCs w:val="16"/>
              </w:rPr>
              <w:br/>
              <w:t>i pozwalający</w:t>
            </w:r>
            <w:r w:rsidR="003239B2" w:rsidRPr="003239B2">
              <w:rPr>
                <w:rFonts w:ascii="Arial Narrow" w:hAnsi="Arial Narrow"/>
                <w:sz w:val="16"/>
                <w:szCs w:val="16"/>
              </w:rPr>
              <w:br/>
              <w:t xml:space="preserve"> na równomierne rozprowadzanie ciepła</w:t>
            </w:r>
          </w:p>
          <w:p w14:paraId="77AFE812" w14:textId="4FEA34ED" w:rsidR="00947057" w:rsidRPr="003239B2" w:rsidRDefault="00947057" w:rsidP="00F12846">
            <w:pPr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EAC5E5E" w14:textId="05FD1698" w:rsidR="00C11CA1" w:rsidRPr="00C11CA1" w:rsidRDefault="00E30E82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+ 2 pkt</w:t>
            </w:r>
          </w:p>
        </w:tc>
      </w:tr>
      <w:tr w:rsidR="00C11CA1" w:rsidRPr="00C11CA1" w14:paraId="6F01B6EF" w14:textId="25AD02A8" w:rsidTr="003239B2">
        <w:tc>
          <w:tcPr>
            <w:tcW w:w="425" w:type="dxa"/>
            <w:tcBorders>
              <w:bottom w:val="single" w:sz="4" w:space="0" w:color="auto"/>
            </w:tcBorders>
          </w:tcPr>
          <w:p w14:paraId="43323874" w14:textId="41BBA724" w:rsidR="00C11CA1" w:rsidRPr="00C11CA1" w:rsidRDefault="00C11CA1" w:rsidP="00F12846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lastRenderedPageBreak/>
              <w:t>23.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14:paraId="78AC9387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Taboret podgrzewczy</w:t>
            </w:r>
          </w:p>
        </w:tc>
        <w:tc>
          <w:tcPr>
            <w:tcW w:w="10773" w:type="dxa"/>
            <w:tcBorders>
              <w:bottom w:val="single" w:sz="4" w:space="0" w:color="auto"/>
            </w:tcBorders>
          </w:tcPr>
          <w:p w14:paraId="0FA496A2" w14:textId="77777777" w:rsidR="00C11CA1" w:rsidRPr="00C11CA1" w:rsidRDefault="00C11CA1" w:rsidP="0085285D">
            <w:pPr>
              <w:pStyle w:val="Akapitzlist"/>
              <w:numPr>
                <w:ilvl w:val="0"/>
                <w:numId w:val="3"/>
              </w:numPr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590x580x720 mm, </w:t>
            </w:r>
          </w:p>
          <w:p w14:paraId="3833909B" w14:textId="77777777" w:rsidR="00C11CA1" w:rsidRPr="00C11CA1" w:rsidRDefault="00C11CA1" w:rsidP="0085285D">
            <w:pPr>
              <w:pStyle w:val="Akapitzlist"/>
              <w:numPr>
                <w:ilvl w:val="0"/>
                <w:numId w:val="3"/>
              </w:numPr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 xml:space="preserve">gazowy, </w:t>
            </w:r>
          </w:p>
          <w:p w14:paraId="2D3F564A" w14:textId="77CE9A86" w:rsidR="00C11CA1" w:rsidRPr="00C11CA1" w:rsidRDefault="00C11CA1" w:rsidP="00D12461">
            <w:pPr>
              <w:pStyle w:val="Akapitzlist"/>
              <w:numPr>
                <w:ilvl w:val="0"/>
                <w:numId w:val="3"/>
              </w:numPr>
              <w:ind w:left="317"/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materiał: stal nierdzewna.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1DE0F66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14:paraId="32DF2615" w14:textId="6DBD011A" w:rsidR="00C11CA1" w:rsidRPr="003239B2" w:rsidRDefault="003239B2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3239B2">
              <w:rPr>
                <w:rFonts w:ascii="Arial Narrow" w:hAnsi="Arial Narrow" w:cs="Times New Roman"/>
                <w:sz w:val="18"/>
                <w:szCs w:val="18"/>
              </w:rPr>
              <w:t xml:space="preserve">- </w:t>
            </w:r>
            <w:r w:rsidRPr="003239B2">
              <w:rPr>
                <w:rFonts w:ascii="Arial Narrow" w:hAnsi="Arial Narrow"/>
                <w:sz w:val="18"/>
                <w:szCs w:val="18"/>
              </w:rPr>
              <w:t xml:space="preserve">zawór odcinający dopływ gazu </w:t>
            </w:r>
            <w:r w:rsidRPr="003239B2">
              <w:rPr>
                <w:rFonts w:ascii="Arial Narrow" w:hAnsi="Arial Narrow"/>
                <w:sz w:val="18"/>
                <w:szCs w:val="18"/>
              </w:rPr>
              <w:br/>
              <w:t>w przypadku zgaśnięcia płomienia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94BBDF2" w14:textId="0B0A26D0" w:rsidR="00C11CA1" w:rsidRPr="00C11CA1" w:rsidRDefault="00E30E82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+ 2 pkt</w:t>
            </w:r>
          </w:p>
        </w:tc>
      </w:tr>
      <w:tr w:rsidR="00C11CA1" w:rsidRPr="00C11CA1" w14:paraId="250C7128" w14:textId="69C2E1BA" w:rsidTr="003239B2">
        <w:tc>
          <w:tcPr>
            <w:tcW w:w="14034" w:type="dxa"/>
            <w:gridSpan w:val="4"/>
          </w:tcPr>
          <w:p w14:paraId="7330752F" w14:textId="06AC9F31" w:rsidR="00C11CA1" w:rsidRPr="00C11CA1" w:rsidRDefault="00C11CA1" w:rsidP="008F47C2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b/>
                <w:sz w:val="18"/>
                <w:szCs w:val="18"/>
              </w:rPr>
              <w:t>Działania z zakresu e-edukacji (sprzęt informatyczny, sprzęt multimedialny, oprogramowanie)</w:t>
            </w:r>
          </w:p>
        </w:tc>
        <w:tc>
          <w:tcPr>
            <w:tcW w:w="1370" w:type="dxa"/>
          </w:tcPr>
          <w:p w14:paraId="597E6C9A" w14:textId="77777777" w:rsidR="00C11CA1" w:rsidRPr="00C11CA1" w:rsidRDefault="00C11CA1" w:rsidP="008F47C2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745A7D4D" w14:textId="77777777" w:rsidR="00C11CA1" w:rsidRPr="00C11CA1" w:rsidRDefault="00C11CA1" w:rsidP="008F47C2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</w:tr>
      <w:tr w:rsidR="00C11CA1" w:rsidRPr="00C11CA1" w14:paraId="6CBC7262" w14:textId="4E85DFEB" w:rsidTr="003239B2">
        <w:tc>
          <w:tcPr>
            <w:tcW w:w="425" w:type="dxa"/>
          </w:tcPr>
          <w:p w14:paraId="2FD3EAD5" w14:textId="1F774F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24.</w:t>
            </w:r>
          </w:p>
        </w:tc>
        <w:tc>
          <w:tcPr>
            <w:tcW w:w="1702" w:type="dxa"/>
          </w:tcPr>
          <w:p w14:paraId="6FE4B888" w14:textId="77777777" w:rsidR="00C11CA1" w:rsidRPr="00C11CA1" w:rsidRDefault="00C11CA1" w:rsidP="00F12846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Komputer stacjonarny z oprogramowaniem biurowym,</w:t>
            </w:r>
          </w:p>
          <w:p w14:paraId="34881A5D" w14:textId="77777777" w:rsidR="00C11CA1" w:rsidRPr="00C11CA1" w:rsidRDefault="00C11CA1" w:rsidP="00F12846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monitor, klawiatura, mysz, kamera internetowa, program antywirusowy</w:t>
            </w:r>
          </w:p>
        </w:tc>
        <w:tc>
          <w:tcPr>
            <w:tcW w:w="10773" w:type="dxa"/>
          </w:tcPr>
          <w:p w14:paraId="64683D6C" w14:textId="77777777" w:rsidR="00C11CA1" w:rsidRPr="00C11CA1" w:rsidRDefault="00C11CA1" w:rsidP="00F12846">
            <w:p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Parametry minimalne</w:t>
            </w:r>
          </w:p>
          <w:p w14:paraId="2ED2EA98" w14:textId="5ED2C6E9" w:rsidR="00C11CA1" w:rsidRPr="00BB6BCC" w:rsidRDefault="00C11CA1" w:rsidP="00BB6BCC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komputer markowy, klasy PC wyprodukowany przez jednego producenta z 3 letnią gwarancją </w:t>
            </w: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na cały zestaw, </w:t>
            </w:r>
            <w:r w:rsidRPr="00BB6BC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procesor wielordzeniowy osiągający wynik min. 6300 pkt dla testu </w:t>
            </w:r>
            <w:proofErr w:type="spellStart"/>
            <w:r w:rsidRPr="00BB6BC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Passmark</w:t>
            </w:r>
            <w:proofErr w:type="spellEnd"/>
            <w:r w:rsidRPr="00BB6BC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CPU Mark - </w:t>
            </w:r>
            <w:r w:rsidRPr="00BB6BCC">
              <w:rPr>
                <w:rFonts w:ascii="Arial Narrow" w:eastAsia="Times New Roman" w:hAnsi="Arial Narrow" w:cs="Arial"/>
                <w:sz w:val="18"/>
                <w:szCs w:val="18"/>
              </w:rPr>
              <w:t xml:space="preserve">na podstawie wyników ze strony: </w:t>
            </w:r>
            <w:hyperlink r:id="rId8" w:history="1">
              <w:r w:rsidRPr="00BB6BCC">
                <w:rPr>
                  <w:rStyle w:val="Hipercze"/>
                  <w:rFonts w:ascii="Arial Narrow" w:eastAsia="Times New Roman" w:hAnsi="Arial Narrow" w:cs="Arial"/>
                  <w:color w:val="000000" w:themeColor="text1"/>
                  <w:sz w:val="18"/>
                  <w:szCs w:val="18"/>
                </w:rPr>
                <w:t>http://www.cpubenchmark.net/cpu_list.php</w:t>
              </w:r>
            </w:hyperlink>
            <w:r w:rsidRPr="00BB6BC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,</w:t>
            </w:r>
            <w:r w:rsidR="00BB6BC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zgodny z X 64 o częstotliwości</w:t>
            </w:r>
            <w:r w:rsidRPr="00BB6BC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min. 2,5 GHz, min. 4 GB RAM DDR3-1600,</w:t>
            </w:r>
          </w:p>
          <w:p w14:paraId="4DFAEDE2" w14:textId="4C45E49A" w:rsidR="00C11CA1" w:rsidRPr="0042118D" w:rsidRDefault="00C11CA1" w:rsidP="00BB6BCC">
            <w:p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dysk twardy min. 320 GB, napęd optyczny DVD +/- RW, karta sieciowa, karta grafiki zintegrowana, mysz, klawiatura, kamera internetowa, </w:t>
            </w:r>
            <w:r w:rsidRPr="0042118D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monitor LED 24”, rozdzielczość 1920 x 1080 pikseli, czas reakcji matrycy 5 ms, jasność 250 cd/m</w:t>
            </w:r>
            <w:r w:rsidRPr="0042118D">
              <w:rPr>
                <w:rFonts w:ascii="Arial Narrow" w:hAnsi="Arial Narrow" w:cs="Times New Roman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42118D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, format panoramiczny, typ sygnału wejściowego D-</w:t>
            </w:r>
            <w:proofErr w:type="spellStart"/>
            <w:r w:rsidRPr="0042118D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Sub</w:t>
            </w:r>
            <w:proofErr w:type="spellEnd"/>
            <w:r w:rsidRPr="0042118D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, HDMI, </w:t>
            </w:r>
          </w:p>
          <w:p w14:paraId="2E84DEBB" w14:textId="77777777" w:rsidR="00C11CA1" w:rsidRPr="00C11CA1" w:rsidRDefault="00C11CA1" w:rsidP="00F12846">
            <w:pPr>
              <w:numPr>
                <w:ilvl w:val="0"/>
                <w:numId w:val="1"/>
              </w:numPr>
              <w:ind w:left="317"/>
              <w:jc w:val="both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system operacyjny min. Win 7 Professional 64 bit lub równoważny,</w:t>
            </w:r>
          </w:p>
          <w:p w14:paraId="3A61676D" w14:textId="77777777" w:rsidR="00C11CA1" w:rsidRPr="00C11CA1" w:rsidRDefault="00C11CA1" w:rsidP="00F12846">
            <w:pPr>
              <w:ind w:left="317"/>
              <w:jc w:val="both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tj. umożliwiający podłączenie komputera do domeny AD, zapewniający 100 % poprawne działanie aplikacji firmy Microsoft np. Microsoft Office 2007, 2010, 2013 wraz z obsługą programów dedykowanych stworzonych pod system Windows 10, 7, Vista, XP z zachowaniem ich pełnej funkcjonalności, stabilności, poprawności działania programów, systemu. Wyżej wymienione oprogramowanie systemowe (rozwiązanie równoważne) powinno zapewnić poprawną obsługę powszechnie używanych urządzeń peryferyjnych (drukarek, skanerów, kser). Licencja i oprogramowanie musi być nowe, nieużywane, nigdy wcześniej nieaktywowane. Zamawiający zastrzega sobie możliwość sprawdzenia legalności licencji u producenta oprogramowania.</w:t>
            </w:r>
          </w:p>
          <w:p w14:paraId="13B3688E" w14:textId="286027CE" w:rsidR="00C11CA1" w:rsidRPr="00C11CA1" w:rsidRDefault="00C11CA1" w:rsidP="004F160D">
            <w:pPr>
              <w:numPr>
                <w:ilvl w:val="0"/>
                <w:numId w:val="7"/>
              </w:numPr>
              <w:ind w:left="244" w:right="63"/>
              <w:contextualSpacing/>
              <w:jc w:val="both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pakiet biurowy (edytor tekstu, arkusz kalkulacyjny, program do tworzenia prezentacji na każde stanowisko),</w:t>
            </w: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 tj. posiadający funkcjonalności pakietu MS Office tzn.: zapewniający edycję dokumentów utworzonych przez w/w pakiet (np. (np.: </w:t>
            </w:r>
            <w:proofErr w:type="spellStart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doc</w:t>
            </w:r>
            <w:proofErr w:type="spellEnd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docx</w:t>
            </w:r>
            <w:proofErr w:type="spellEnd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, xls, </w:t>
            </w:r>
            <w:proofErr w:type="spellStart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xlsx</w:t>
            </w:r>
            <w:proofErr w:type="spellEnd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ppt</w:t>
            </w:r>
            <w:proofErr w:type="spellEnd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pptx</w:t>
            </w:r>
            <w:proofErr w:type="spellEnd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) z zachowaniem prawid</w:t>
            </w:r>
            <w:r w:rsidR="00BB6BC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łowego formatowania, elementów </w:t>
            </w: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i atrybutów dokumentu, uwzględnieniem makr i eksportów dokumentów tworzonych </w:t>
            </w:r>
            <w:r w:rsidR="00BB6BCC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</w: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 programach użytkowanych przez MOW w Samostrzelu. Licencja musi być przeznaczona do użytku w szkołach, tzw. Licencja edukacyjna i nie może być ograniczona czasowo.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119"/>
            </w:tblGrid>
            <w:tr w:rsidR="00C11CA1" w:rsidRPr="00C11CA1" w14:paraId="526B61A4" w14:textId="77777777" w:rsidTr="00F12846">
              <w:trPr>
                <w:trHeight w:val="472"/>
              </w:trPr>
              <w:tc>
                <w:tcPr>
                  <w:tcW w:w="8119" w:type="dxa"/>
                </w:tcPr>
                <w:p w14:paraId="6517858D" w14:textId="0F4D26B3" w:rsidR="00C11CA1" w:rsidRPr="00C11CA1" w:rsidRDefault="00C11CA1" w:rsidP="00D12461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ind w:left="277" w:right="63"/>
                    <w:jc w:val="both"/>
                    <w:rPr>
                      <w:rFonts w:ascii="Arial Narrow" w:hAnsi="Arial Narrow" w:cs="Times New Roman"/>
                      <w:color w:val="000000" w:themeColor="text1"/>
                      <w:sz w:val="18"/>
                      <w:szCs w:val="18"/>
                    </w:rPr>
                  </w:pPr>
                  <w:r w:rsidRPr="00C11CA1">
                    <w:rPr>
                      <w:rFonts w:ascii="Arial Narrow" w:hAnsi="Arial Narrow" w:cs="Times New Roman"/>
                      <w:color w:val="000000" w:themeColor="text1"/>
                      <w:sz w:val="18"/>
                      <w:szCs w:val="18"/>
                    </w:rPr>
                    <w:t xml:space="preserve">program antywirusowy w wersji zgodnej z zaoferowanym systemem operacyjnym </w:t>
                  </w:r>
                  <w:r w:rsidRPr="00C11CA1">
                    <w:rPr>
                      <w:rFonts w:ascii="Arial Narrow" w:hAnsi="Arial Narrow" w:cs="Times New Roman"/>
                      <w:color w:val="000000" w:themeColor="text1"/>
                      <w:sz w:val="18"/>
                      <w:szCs w:val="18"/>
                    </w:rPr>
                    <w:br/>
                    <w:t>(okres licencjonowania minimum 12 miesięcy).</w:t>
                  </w:r>
                </w:p>
              </w:tc>
            </w:tr>
          </w:tbl>
          <w:p w14:paraId="7C8DAE3C" w14:textId="77777777" w:rsidR="00C11CA1" w:rsidRPr="00C11CA1" w:rsidRDefault="00C11CA1" w:rsidP="00F12846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6235F2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370" w:type="dxa"/>
          </w:tcPr>
          <w:p w14:paraId="1E7FE9D0" w14:textId="77777777" w:rsidR="0006362F" w:rsidRPr="0006362F" w:rsidRDefault="0006362F" w:rsidP="0006362F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06362F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- głośniki stereo wbudowane </w:t>
            </w:r>
            <w:r w:rsidRPr="0006362F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w obudowę monitora</w:t>
            </w:r>
          </w:p>
          <w:p w14:paraId="2C399D37" w14:textId="77777777" w:rsidR="0006362F" w:rsidRPr="0006362F" w:rsidRDefault="0006362F" w:rsidP="0006362F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  <w:p w14:paraId="7BD7A501" w14:textId="395119DA" w:rsidR="00C11CA1" w:rsidRPr="00C11CA1" w:rsidRDefault="0006362F" w:rsidP="0006362F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06362F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- system </w:t>
            </w:r>
            <w:r w:rsidRPr="0006362F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z nośnikiem</w:t>
            </w:r>
          </w:p>
        </w:tc>
        <w:tc>
          <w:tcPr>
            <w:tcW w:w="1134" w:type="dxa"/>
          </w:tcPr>
          <w:p w14:paraId="595DDD17" w14:textId="60FF038B" w:rsidR="00C11CA1" w:rsidRDefault="00E30E82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+ 2 pkt</w:t>
            </w:r>
          </w:p>
          <w:p w14:paraId="35AA8AC2" w14:textId="77777777" w:rsidR="00A45482" w:rsidRDefault="00A45482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14:paraId="6A9A0BFE" w14:textId="77777777" w:rsidR="00A45482" w:rsidRDefault="00A45482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14:paraId="32CAFA92" w14:textId="77777777" w:rsidR="00A45482" w:rsidRDefault="00A45482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14:paraId="2FFB9113" w14:textId="77777777" w:rsidR="00A45482" w:rsidRDefault="00A45482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  <w:p w14:paraId="00EC1869" w14:textId="4EFFA5B6" w:rsidR="00A45482" w:rsidRPr="00C11CA1" w:rsidRDefault="00E30E82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+ 2 pkt</w:t>
            </w:r>
          </w:p>
        </w:tc>
      </w:tr>
      <w:tr w:rsidR="00C11CA1" w:rsidRPr="00C11CA1" w14:paraId="6D597579" w14:textId="7C71260B" w:rsidTr="003239B2">
        <w:tc>
          <w:tcPr>
            <w:tcW w:w="425" w:type="dxa"/>
          </w:tcPr>
          <w:p w14:paraId="147D01E8" w14:textId="00F798B8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25</w:t>
            </w:r>
          </w:p>
        </w:tc>
        <w:tc>
          <w:tcPr>
            <w:tcW w:w="1702" w:type="dxa"/>
            <w:shd w:val="clear" w:color="auto" w:fill="auto"/>
          </w:tcPr>
          <w:p w14:paraId="1ABECEC4" w14:textId="77777777" w:rsidR="00C11CA1" w:rsidRPr="00C11CA1" w:rsidRDefault="00C11CA1" w:rsidP="00F12846">
            <w:pPr>
              <w:autoSpaceDE w:val="0"/>
              <w:autoSpaceDN w:val="0"/>
              <w:adjustRightInd w:val="0"/>
              <w:ind w:left="66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Drukarka laserowa ze skanerem i kopiarką A4</w:t>
            </w:r>
          </w:p>
        </w:tc>
        <w:tc>
          <w:tcPr>
            <w:tcW w:w="10773" w:type="dxa"/>
            <w:shd w:val="clear" w:color="auto" w:fill="auto"/>
          </w:tcPr>
          <w:p w14:paraId="250EF27F" w14:textId="75AD427F" w:rsidR="00C11CA1" w:rsidRPr="00C11CA1" w:rsidRDefault="00C11CA1" w:rsidP="00F12846">
            <w:p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Parametry minimalne:</w:t>
            </w:r>
          </w:p>
          <w:p w14:paraId="4979BBF1" w14:textId="77777777" w:rsidR="00C11CA1" w:rsidRPr="00C11CA1" w:rsidRDefault="00C11CA1" w:rsidP="00F12846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urządzenie wielofunkcyjne laserowe monochromatyczne,</w:t>
            </w:r>
          </w:p>
          <w:p w14:paraId="5E2BE32B" w14:textId="77777777" w:rsidR="00C11CA1" w:rsidRPr="00C11CA1" w:rsidRDefault="00C11CA1" w:rsidP="00F12846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funkcje: drukowanie, skanowanie, kopiowanie,</w:t>
            </w:r>
          </w:p>
          <w:p w14:paraId="54B6C18F" w14:textId="77777777" w:rsidR="00C11CA1" w:rsidRPr="00C11CA1" w:rsidRDefault="00C11CA1" w:rsidP="00F12846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druk 20 str./min, rozdzielczość druku min. 1200/600 </w:t>
            </w:r>
            <w:proofErr w:type="spellStart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dpi</w:t>
            </w:r>
            <w:proofErr w:type="spellEnd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, pamięć min. 16 MB, złącze USB,</w:t>
            </w:r>
          </w:p>
          <w:p w14:paraId="585E658C" w14:textId="77777777" w:rsidR="00C11CA1" w:rsidRDefault="00C11CA1" w:rsidP="00F12846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skanowanie w rozdzielczości 600x600 </w:t>
            </w:r>
            <w:proofErr w:type="spellStart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dpi</w:t>
            </w:r>
            <w:proofErr w:type="spellEnd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w kolorze.</w:t>
            </w:r>
          </w:p>
          <w:p w14:paraId="022C7C18" w14:textId="386A8673" w:rsidR="00947057" w:rsidRPr="00C11CA1" w:rsidRDefault="00947057" w:rsidP="00947057">
            <w:pPr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1134" w:type="dxa"/>
          </w:tcPr>
          <w:p w14:paraId="7FA162D5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370" w:type="dxa"/>
          </w:tcPr>
          <w:p w14:paraId="6F6F7ED4" w14:textId="3439B6BA" w:rsidR="003E41B4" w:rsidRDefault="003E41B4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- możliwość automatycznego, dwustronnego drukowania</w:t>
            </w:r>
          </w:p>
          <w:p w14:paraId="33FBE9FF" w14:textId="77777777" w:rsidR="00C11CA1" w:rsidRPr="003E41B4" w:rsidRDefault="00C11CA1" w:rsidP="003E41B4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BCD7327" w14:textId="5E682812" w:rsidR="00C11CA1" w:rsidRPr="00C11CA1" w:rsidRDefault="00E30E82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+ 2 pkt</w:t>
            </w:r>
          </w:p>
        </w:tc>
      </w:tr>
      <w:tr w:rsidR="00C11CA1" w:rsidRPr="00C11CA1" w14:paraId="0A98E122" w14:textId="33C767A0" w:rsidTr="003239B2">
        <w:tc>
          <w:tcPr>
            <w:tcW w:w="425" w:type="dxa"/>
          </w:tcPr>
          <w:p w14:paraId="1BFC89B0" w14:textId="78A3C654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26.</w:t>
            </w:r>
          </w:p>
        </w:tc>
        <w:tc>
          <w:tcPr>
            <w:tcW w:w="1702" w:type="dxa"/>
            <w:shd w:val="clear" w:color="auto" w:fill="auto"/>
          </w:tcPr>
          <w:p w14:paraId="423AD99D" w14:textId="77777777" w:rsidR="00C11CA1" w:rsidRPr="00C11CA1" w:rsidRDefault="00C11CA1" w:rsidP="00F12846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Projektor multimedialny </w:t>
            </w: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</w:r>
          </w:p>
        </w:tc>
        <w:tc>
          <w:tcPr>
            <w:tcW w:w="10773" w:type="dxa"/>
            <w:shd w:val="clear" w:color="auto" w:fill="auto"/>
          </w:tcPr>
          <w:p w14:paraId="66BB2A1C" w14:textId="77777777" w:rsidR="00C11CA1" w:rsidRPr="00C11CA1" w:rsidRDefault="00C11CA1" w:rsidP="00F12846">
            <w:p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Parametry minimalne:</w:t>
            </w:r>
          </w:p>
          <w:p w14:paraId="354B585A" w14:textId="77777777" w:rsidR="00C11CA1" w:rsidRPr="00C11CA1" w:rsidRDefault="00C11CA1" w:rsidP="00F12846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rozdzielczość optyczna min. 1024x768,</w:t>
            </w:r>
          </w:p>
          <w:p w14:paraId="268948EB" w14:textId="77777777" w:rsidR="00C11CA1" w:rsidRPr="00C11CA1" w:rsidRDefault="00C11CA1" w:rsidP="00F12846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jasność min. 2200 ANSI Lumenów (w trybie „</w:t>
            </w:r>
            <w:proofErr w:type="spellStart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eco</w:t>
            </w:r>
            <w:proofErr w:type="spellEnd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” min. 1600 ANSI Lumenów),</w:t>
            </w:r>
          </w:p>
          <w:p w14:paraId="7BBF1923" w14:textId="77777777" w:rsidR="00C11CA1" w:rsidRPr="00C11CA1" w:rsidRDefault="00C11CA1" w:rsidP="00F12846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kontrast min. 4000:1,</w:t>
            </w:r>
          </w:p>
          <w:p w14:paraId="6D3455A3" w14:textId="77777777" w:rsidR="00C11CA1" w:rsidRPr="00C11CA1" w:rsidRDefault="00C11CA1" w:rsidP="00F12846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format obrazu (standard) 4:3,</w:t>
            </w:r>
          </w:p>
          <w:p w14:paraId="0BC64D39" w14:textId="77777777" w:rsidR="00C11CA1" w:rsidRPr="00C11CA1" w:rsidRDefault="00C11CA1" w:rsidP="00F12846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żywotność lampy min. 5000 h – tryb normalnej pracy,</w:t>
            </w:r>
          </w:p>
          <w:p w14:paraId="518D32B0" w14:textId="77777777" w:rsidR="00C11CA1" w:rsidRPr="00C11CA1" w:rsidRDefault="00C11CA1" w:rsidP="00F12846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porty/złącza wejścia/wyjścia: D-</w:t>
            </w:r>
            <w:proofErr w:type="spellStart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Sub</w:t>
            </w:r>
            <w:proofErr w:type="spellEnd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, RCA (video), S-Video, HDMI, stereo mini Jack,</w:t>
            </w:r>
          </w:p>
          <w:p w14:paraId="30DE5F82" w14:textId="77777777" w:rsidR="00C11CA1" w:rsidRPr="00C11CA1" w:rsidRDefault="00C11CA1" w:rsidP="00F12846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lastRenderedPageBreak/>
              <w:t>wbudowany głośnik o mocy min. 5 W (stereo),</w:t>
            </w:r>
          </w:p>
          <w:p w14:paraId="5E02C256" w14:textId="77777777" w:rsidR="00C11CA1" w:rsidRPr="00C11CA1" w:rsidRDefault="00C11CA1" w:rsidP="00F12846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torba na projektor i dołączony fabrycznie kabel zasilający i sygnałowy RGB oraz przewód HDMI,</w:t>
            </w:r>
          </w:p>
          <w:p w14:paraId="11BB7F09" w14:textId="77777777" w:rsidR="00C11CA1" w:rsidRPr="00C11CA1" w:rsidRDefault="00C11CA1" w:rsidP="00F12846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technologia – LCD,</w:t>
            </w:r>
          </w:p>
          <w:p w14:paraId="1F19A328" w14:textId="77777777" w:rsidR="00C11CA1" w:rsidRPr="00C11CA1" w:rsidRDefault="00C11CA1" w:rsidP="00F12846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wskaźnik laserowy </w:t>
            </w:r>
          </w:p>
          <w:p w14:paraId="04F18050" w14:textId="23AE83EB" w:rsidR="00C11CA1" w:rsidRPr="00C11CA1" w:rsidRDefault="00C11CA1" w:rsidP="00745BD0">
            <w:pPr>
              <w:pStyle w:val="Akapitzlist"/>
              <w:numPr>
                <w:ilvl w:val="0"/>
                <w:numId w:val="9"/>
              </w:numPr>
              <w:tabs>
                <w:tab w:val="left" w:pos="1410"/>
              </w:tabs>
              <w:ind w:left="317" w:hanging="317"/>
              <w:jc w:val="both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wraz z rozwijalnym ekranem: powierzchnia projekcyjna: matowa, biała, rozmiar powierzchni projekcyjnej: szerokość: min. 180 cm, wysokość: min. 135 cm, format: 4:3 lub 16:9,</w:t>
            </w:r>
          </w:p>
          <w:p w14:paraId="69B4B467" w14:textId="77777777" w:rsidR="00C11CA1" w:rsidRDefault="00C11CA1" w:rsidP="00745BD0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 sterowanie: ręczne lub bezprzewodowe, mocowanie: ścienne lub sufitowe.</w:t>
            </w:r>
          </w:p>
          <w:p w14:paraId="2AE63B5B" w14:textId="5479D053" w:rsidR="00947057" w:rsidRPr="00C11CA1" w:rsidRDefault="00947057" w:rsidP="00947057">
            <w:pPr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1134" w:type="dxa"/>
          </w:tcPr>
          <w:p w14:paraId="5D7FCAED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lastRenderedPageBreak/>
              <w:t>1 sztuka</w:t>
            </w:r>
          </w:p>
        </w:tc>
        <w:tc>
          <w:tcPr>
            <w:tcW w:w="1370" w:type="dxa"/>
          </w:tcPr>
          <w:p w14:paraId="7109CAF2" w14:textId="599F7E28" w:rsidR="00C11CA1" w:rsidRPr="00C11CA1" w:rsidRDefault="00457438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- torba na ekran</w:t>
            </w:r>
          </w:p>
        </w:tc>
        <w:tc>
          <w:tcPr>
            <w:tcW w:w="1134" w:type="dxa"/>
          </w:tcPr>
          <w:p w14:paraId="03DF3168" w14:textId="0CCE5626" w:rsidR="00C11CA1" w:rsidRPr="00C11CA1" w:rsidRDefault="00E30E82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+ 2 pkt</w:t>
            </w:r>
          </w:p>
        </w:tc>
      </w:tr>
      <w:tr w:rsidR="00C11CA1" w:rsidRPr="00C11CA1" w14:paraId="7916F281" w14:textId="247712D0" w:rsidTr="003239B2">
        <w:tc>
          <w:tcPr>
            <w:tcW w:w="425" w:type="dxa"/>
          </w:tcPr>
          <w:p w14:paraId="27D33908" w14:textId="618AA4E8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lastRenderedPageBreak/>
              <w:t>27.</w:t>
            </w:r>
          </w:p>
        </w:tc>
        <w:tc>
          <w:tcPr>
            <w:tcW w:w="1702" w:type="dxa"/>
          </w:tcPr>
          <w:p w14:paraId="6D3FA2CC" w14:textId="77777777" w:rsidR="00C11CA1" w:rsidRPr="00C11CA1" w:rsidRDefault="00C11CA1" w:rsidP="00F12846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Oprogramowanie służące</w:t>
            </w: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 xml:space="preserve">do zarządzania zasobami magazynowymi </w:t>
            </w: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</w:r>
          </w:p>
        </w:tc>
        <w:tc>
          <w:tcPr>
            <w:tcW w:w="10773" w:type="dxa"/>
          </w:tcPr>
          <w:p w14:paraId="3D556378" w14:textId="77777777" w:rsidR="00C11CA1" w:rsidRPr="00C11CA1" w:rsidRDefault="00C11CA1" w:rsidP="00F12846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Program umożliwiający:</w:t>
            </w:r>
          </w:p>
          <w:p w14:paraId="0FD5DA13" w14:textId="77777777" w:rsidR="00C11CA1" w:rsidRPr="00C11CA1" w:rsidRDefault="00C11CA1" w:rsidP="00F12846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rozliczanie magazynów i zużycia surowców</w:t>
            </w:r>
          </w:p>
          <w:p w14:paraId="1A1BB876" w14:textId="77777777" w:rsidR="00C11CA1" w:rsidRPr="00C11CA1" w:rsidRDefault="00C11CA1" w:rsidP="00F12846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kontrola kosztów – Food </w:t>
            </w:r>
            <w:proofErr w:type="spellStart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Cost</w:t>
            </w:r>
            <w:proofErr w:type="spellEnd"/>
          </w:p>
          <w:p w14:paraId="34804B21" w14:textId="77777777" w:rsidR="00C11CA1" w:rsidRPr="00C11CA1" w:rsidRDefault="00C11CA1" w:rsidP="00F12846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rozliczanie produkcji gastronomicznej,</w:t>
            </w:r>
          </w:p>
          <w:p w14:paraId="38CEF6AC" w14:textId="77777777" w:rsidR="00C11CA1" w:rsidRPr="00C11CA1" w:rsidRDefault="00C11CA1" w:rsidP="00F12846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zawansowana obsługa zamówień,</w:t>
            </w:r>
          </w:p>
          <w:p w14:paraId="76D9FB79" w14:textId="77777777" w:rsidR="00C11CA1" w:rsidRPr="00C11CA1" w:rsidRDefault="00C11CA1" w:rsidP="00F12846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inwentaryzacje,</w:t>
            </w:r>
          </w:p>
          <w:p w14:paraId="23914CBE" w14:textId="77777777" w:rsidR="00C11CA1" w:rsidRPr="00C11CA1" w:rsidRDefault="00C11CA1" w:rsidP="00F12846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 xml:space="preserve">zdalne ustalanie rabatów i promocji widocznych w </w:t>
            </w:r>
            <w:proofErr w:type="spellStart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POSie</w:t>
            </w:r>
            <w:proofErr w:type="spellEnd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,</w:t>
            </w:r>
          </w:p>
          <w:p w14:paraId="1839CB33" w14:textId="77777777" w:rsidR="00C11CA1" w:rsidRPr="00C11CA1" w:rsidRDefault="00C11CA1" w:rsidP="00F12846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wystawianie faktur,</w:t>
            </w:r>
          </w:p>
          <w:p w14:paraId="7C352383" w14:textId="77777777" w:rsidR="00C11CA1" w:rsidRPr="00C11CA1" w:rsidRDefault="00C11CA1" w:rsidP="00F12846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przejrzyste raporty,</w:t>
            </w:r>
          </w:p>
          <w:p w14:paraId="1DA05D71" w14:textId="77777777" w:rsidR="00C11CA1" w:rsidRPr="00C11CA1" w:rsidRDefault="00C11CA1" w:rsidP="00F12846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obsługa gastronomii zamkniętej,</w:t>
            </w:r>
          </w:p>
          <w:p w14:paraId="6039D21F" w14:textId="77777777" w:rsidR="00C11CA1" w:rsidRDefault="00C11CA1" w:rsidP="008A01DE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eksport danych do innych systemów.</w:t>
            </w:r>
          </w:p>
          <w:p w14:paraId="65CDA85A" w14:textId="23AA0846" w:rsidR="00947057" w:rsidRPr="00C11CA1" w:rsidRDefault="00947057" w:rsidP="00947057">
            <w:pPr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1134" w:type="dxa"/>
          </w:tcPr>
          <w:p w14:paraId="1DC06608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370" w:type="dxa"/>
          </w:tcPr>
          <w:p w14:paraId="7C1A47A4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719799A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11CA1" w:rsidRPr="00C11CA1" w14:paraId="46960E50" w14:textId="775AB9B8" w:rsidTr="007A3431">
        <w:tc>
          <w:tcPr>
            <w:tcW w:w="425" w:type="dxa"/>
            <w:tcBorders>
              <w:bottom w:val="single" w:sz="4" w:space="0" w:color="auto"/>
            </w:tcBorders>
          </w:tcPr>
          <w:p w14:paraId="6AF4047A" w14:textId="258DC515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28.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14:paraId="2E5CBDF3" w14:textId="77777777" w:rsidR="00C11CA1" w:rsidRPr="00C11CA1" w:rsidRDefault="00C11CA1" w:rsidP="00F12846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Telewizor</w:t>
            </w:r>
          </w:p>
        </w:tc>
        <w:tc>
          <w:tcPr>
            <w:tcW w:w="10773" w:type="dxa"/>
            <w:tcBorders>
              <w:bottom w:val="single" w:sz="4" w:space="0" w:color="auto"/>
            </w:tcBorders>
            <w:shd w:val="clear" w:color="auto" w:fill="auto"/>
          </w:tcPr>
          <w:p w14:paraId="36EFD00C" w14:textId="77777777" w:rsidR="00C11CA1" w:rsidRPr="00C11CA1" w:rsidRDefault="00C11CA1" w:rsidP="00F12846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Parametry minimalne:</w:t>
            </w:r>
          </w:p>
          <w:p w14:paraId="290D1BC0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technologia: LCD,</w:t>
            </w:r>
          </w:p>
          <w:p w14:paraId="76EE61D9" w14:textId="10AE5841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przekątna ekranu minimum: 49 "" Full HD,</w:t>
            </w:r>
          </w:p>
          <w:p w14:paraId="322CBE84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format obrazu: 16:9,</w:t>
            </w:r>
          </w:p>
          <w:p w14:paraId="79958B04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rozdzielczość obrazu: 1920 x 1080,</w:t>
            </w:r>
          </w:p>
          <w:p w14:paraId="79031A13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odświeżanie obrazu: 200 (</w:t>
            </w:r>
            <w:proofErr w:type="spellStart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Hz</w:t>
            </w:r>
            <w:proofErr w:type="spellEnd"/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),</w:t>
            </w:r>
          </w:p>
          <w:p w14:paraId="070C5466" w14:textId="77777777" w:rsidR="00C11CA1" w:rsidRP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kontrast: 80000:1 (dynamiczny),</w:t>
            </w:r>
          </w:p>
          <w:p w14:paraId="4D0C2365" w14:textId="77777777" w:rsidR="00C11CA1" w:rsidRDefault="00C11CA1" w:rsidP="00F128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3 x HDMI, 2 x USB</w:t>
            </w:r>
          </w:p>
          <w:p w14:paraId="7F0E8C84" w14:textId="65B6BBD8" w:rsidR="00947057" w:rsidRPr="00C11CA1" w:rsidRDefault="00947057" w:rsidP="00947057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Okres gwarancji – 12 miesięcy.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C319E62" w14:textId="77777777" w:rsidR="00C11CA1" w:rsidRPr="00C11CA1" w:rsidRDefault="00C11CA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C11CA1">
              <w:rPr>
                <w:rFonts w:ascii="Arial Narrow" w:hAnsi="Arial Narrow" w:cs="Times New Roman"/>
                <w:sz w:val="18"/>
                <w:szCs w:val="18"/>
              </w:rPr>
              <w:t>1 sztuka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14:paraId="5A542020" w14:textId="0F9D903F" w:rsidR="00C11CA1" w:rsidRPr="00C11CA1" w:rsidRDefault="004D052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 xml:space="preserve">- </w:t>
            </w:r>
            <w:r w:rsidR="003E41B4">
              <w:rPr>
                <w:rFonts w:ascii="Arial Narrow" w:hAnsi="Arial Narrow" w:cs="Times New Roman"/>
                <w:sz w:val="18"/>
                <w:szCs w:val="18"/>
              </w:rPr>
              <w:t xml:space="preserve">zestaw </w:t>
            </w:r>
            <w:r>
              <w:rPr>
                <w:rFonts w:ascii="Arial Narrow" w:hAnsi="Arial Narrow" w:cs="Times New Roman"/>
                <w:sz w:val="18"/>
                <w:szCs w:val="18"/>
              </w:rPr>
              <w:br/>
            </w:r>
            <w:r w:rsidR="003E41B4">
              <w:rPr>
                <w:rFonts w:ascii="Arial Narrow" w:hAnsi="Arial Narrow" w:cs="Times New Roman"/>
                <w:sz w:val="18"/>
                <w:szCs w:val="18"/>
              </w:rPr>
              <w:t xml:space="preserve">do montażu </w:t>
            </w:r>
          </w:p>
        </w:tc>
        <w:tc>
          <w:tcPr>
            <w:tcW w:w="1134" w:type="dxa"/>
          </w:tcPr>
          <w:p w14:paraId="6E93D18F" w14:textId="606887D3" w:rsidR="00C11CA1" w:rsidRPr="00C11CA1" w:rsidRDefault="00E30E82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+ 2 pkt</w:t>
            </w:r>
          </w:p>
        </w:tc>
      </w:tr>
      <w:tr w:rsidR="007A3431" w:rsidRPr="00C11CA1" w14:paraId="5B87043C" w14:textId="77777777" w:rsidTr="007A3431">
        <w:tc>
          <w:tcPr>
            <w:tcW w:w="15404" w:type="dxa"/>
            <w:gridSpan w:val="5"/>
            <w:tcBorders>
              <w:left w:val="nil"/>
              <w:bottom w:val="nil"/>
            </w:tcBorders>
          </w:tcPr>
          <w:p w14:paraId="2E47D5BD" w14:textId="77777777" w:rsidR="007A3431" w:rsidRDefault="007A3431" w:rsidP="00F12846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4DF748D" w14:textId="758998E0" w:rsidR="007A3431" w:rsidRPr="007A3431" w:rsidRDefault="00E30E82" w:rsidP="00F12846">
            <w:pPr>
              <w:rPr>
                <w:rFonts w:ascii="Arial Narrow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hAnsi="Arial Narrow" w:cs="Times New Roman"/>
                <w:b/>
                <w:sz w:val="18"/>
                <w:szCs w:val="18"/>
              </w:rPr>
              <w:t>Razem: 2</w:t>
            </w:r>
            <w:r w:rsidR="007A3431" w:rsidRPr="007A3431">
              <w:rPr>
                <w:rFonts w:ascii="Arial Narrow" w:hAnsi="Arial Narrow" w:cs="Times New Roman"/>
                <w:b/>
                <w:sz w:val="18"/>
                <w:szCs w:val="18"/>
              </w:rPr>
              <w:t>0</w:t>
            </w:r>
          </w:p>
        </w:tc>
      </w:tr>
    </w:tbl>
    <w:p w14:paraId="0234BD14" w14:textId="77777777" w:rsidR="0031676A" w:rsidRDefault="0031676A" w:rsidP="0031676A">
      <w:pPr>
        <w:spacing w:after="0" w:line="240" w:lineRule="auto"/>
        <w:rPr>
          <w:rFonts w:ascii="Arial Narrow" w:hAnsi="Arial Narrow"/>
        </w:rPr>
      </w:pPr>
    </w:p>
    <w:sectPr w:rsidR="0031676A" w:rsidSect="0085285D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1B4649" w14:textId="77777777" w:rsidR="003A3A1F" w:rsidRDefault="003A3A1F" w:rsidP="0085285D">
      <w:pPr>
        <w:spacing w:after="0" w:line="240" w:lineRule="auto"/>
      </w:pPr>
      <w:r>
        <w:separator/>
      </w:r>
    </w:p>
  </w:endnote>
  <w:endnote w:type="continuationSeparator" w:id="0">
    <w:p w14:paraId="18F8FF75" w14:textId="77777777" w:rsidR="003A3A1F" w:rsidRDefault="003A3A1F" w:rsidP="00852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DDD3A7" w14:textId="77777777" w:rsidR="003A3A1F" w:rsidRDefault="003A3A1F" w:rsidP="0085285D">
      <w:pPr>
        <w:spacing w:after="0" w:line="240" w:lineRule="auto"/>
      </w:pPr>
      <w:r>
        <w:separator/>
      </w:r>
    </w:p>
  </w:footnote>
  <w:footnote w:type="continuationSeparator" w:id="0">
    <w:p w14:paraId="68E88BCC" w14:textId="77777777" w:rsidR="003A3A1F" w:rsidRDefault="003A3A1F" w:rsidP="00852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21790C" w14:textId="77777777" w:rsidR="00B43665" w:rsidRDefault="00B43665" w:rsidP="0085285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5496D34" wp14:editId="1CEF6D63">
          <wp:extent cx="6565900" cy="932815"/>
          <wp:effectExtent l="0" t="0" r="635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5900" cy="93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71C96"/>
    <w:multiLevelType w:val="hybridMultilevel"/>
    <w:tmpl w:val="519AED38"/>
    <w:lvl w:ilvl="0" w:tplc="DD7463A0">
      <w:start w:val="1"/>
      <w:numFmt w:val="bullet"/>
      <w:lvlText w:val="−"/>
      <w:lvlJc w:val="left"/>
      <w:pPr>
        <w:ind w:left="67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">
    <w:nsid w:val="0D801F0D"/>
    <w:multiLevelType w:val="hybridMultilevel"/>
    <w:tmpl w:val="EDB86B12"/>
    <w:lvl w:ilvl="0" w:tplc="DD7463A0">
      <w:start w:val="1"/>
      <w:numFmt w:val="bullet"/>
      <w:lvlText w:val="−"/>
      <w:lvlJc w:val="left"/>
      <w:pPr>
        <w:ind w:left="825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>
    <w:nsid w:val="0FE16273"/>
    <w:multiLevelType w:val="hybridMultilevel"/>
    <w:tmpl w:val="53C64F76"/>
    <w:lvl w:ilvl="0" w:tplc="DD7463A0">
      <w:start w:val="1"/>
      <w:numFmt w:val="bullet"/>
      <w:lvlText w:val="−"/>
      <w:lvlJc w:val="left"/>
      <w:pPr>
        <w:ind w:left="144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AE0006"/>
    <w:multiLevelType w:val="hybridMultilevel"/>
    <w:tmpl w:val="F4CCEE38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70916"/>
    <w:multiLevelType w:val="hybridMultilevel"/>
    <w:tmpl w:val="A2C26F30"/>
    <w:lvl w:ilvl="0" w:tplc="DD7463A0">
      <w:start w:val="1"/>
      <w:numFmt w:val="bullet"/>
      <w:lvlText w:val="−"/>
      <w:lvlJc w:val="left"/>
      <w:pPr>
        <w:ind w:left="67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5">
    <w:nsid w:val="179858B2"/>
    <w:multiLevelType w:val="hybridMultilevel"/>
    <w:tmpl w:val="F3163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3279C5"/>
    <w:multiLevelType w:val="hybridMultilevel"/>
    <w:tmpl w:val="B90EF176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7">
    <w:nsid w:val="21CD6B59"/>
    <w:multiLevelType w:val="hybridMultilevel"/>
    <w:tmpl w:val="109E04F6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>
    <w:nsid w:val="24481C79"/>
    <w:multiLevelType w:val="hybridMultilevel"/>
    <w:tmpl w:val="24728BEE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63D2B65"/>
    <w:multiLevelType w:val="hybridMultilevel"/>
    <w:tmpl w:val="0150D1D8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0">
    <w:nsid w:val="27564AC6"/>
    <w:multiLevelType w:val="hybridMultilevel"/>
    <w:tmpl w:val="B7641318"/>
    <w:lvl w:ilvl="0" w:tplc="DD7463A0">
      <w:start w:val="1"/>
      <w:numFmt w:val="bullet"/>
      <w:lvlText w:val="−"/>
      <w:lvlJc w:val="left"/>
      <w:pPr>
        <w:ind w:left="929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1">
    <w:nsid w:val="32F06ECE"/>
    <w:multiLevelType w:val="hybridMultilevel"/>
    <w:tmpl w:val="6352DBB4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C4598A"/>
    <w:multiLevelType w:val="hybridMultilevel"/>
    <w:tmpl w:val="B08A4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9D2896"/>
    <w:multiLevelType w:val="hybridMultilevel"/>
    <w:tmpl w:val="75B4F010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064726"/>
    <w:multiLevelType w:val="hybridMultilevel"/>
    <w:tmpl w:val="8D8E1AC4"/>
    <w:lvl w:ilvl="0" w:tplc="DD7463A0">
      <w:start w:val="1"/>
      <w:numFmt w:val="bullet"/>
      <w:lvlText w:val="−"/>
      <w:lvlJc w:val="left"/>
      <w:pPr>
        <w:ind w:left="927" w:hanging="360"/>
      </w:pPr>
      <w:rPr>
        <w:rFonts w:ascii="Arial" w:hAnsi="Arial" w:cs="Times New Roman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972F89"/>
    <w:multiLevelType w:val="hybridMultilevel"/>
    <w:tmpl w:val="9C4C95A4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D55F43"/>
    <w:multiLevelType w:val="hybridMultilevel"/>
    <w:tmpl w:val="A6EC4A1A"/>
    <w:lvl w:ilvl="0" w:tplc="DD7463A0">
      <w:start w:val="1"/>
      <w:numFmt w:val="bullet"/>
      <w:lvlText w:val="−"/>
      <w:lvlJc w:val="left"/>
      <w:pPr>
        <w:ind w:left="99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3"/>
  </w:num>
  <w:num w:numId="5">
    <w:abstractNumId w:val="8"/>
  </w:num>
  <w:num w:numId="6">
    <w:abstractNumId w:val="4"/>
  </w:num>
  <w:num w:numId="7">
    <w:abstractNumId w:val="10"/>
  </w:num>
  <w:num w:numId="8">
    <w:abstractNumId w:val="16"/>
  </w:num>
  <w:num w:numId="9">
    <w:abstractNumId w:val="15"/>
  </w:num>
  <w:num w:numId="10">
    <w:abstractNumId w:val="12"/>
  </w:num>
  <w:num w:numId="11">
    <w:abstractNumId w:val="0"/>
  </w:num>
  <w:num w:numId="12">
    <w:abstractNumId w:val="13"/>
  </w:num>
  <w:num w:numId="13">
    <w:abstractNumId w:val="9"/>
  </w:num>
  <w:num w:numId="14">
    <w:abstractNumId w:val="6"/>
  </w:num>
  <w:num w:numId="15">
    <w:abstractNumId w:val="7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96F"/>
    <w:rsid w:val="000067F8"/>
    <w:rsid w:val="0006362F"/>
    <w:rsid w:val="001666F6"/>
    <w:rsid w:val="001A5CD4"/>
    <w:rsid w:val="001F155B"/>
    <w:rsid w:val="00217E75"/>
    <w:rsid w:val="00273EC2"/>
    <w:rsid w:val="002B05E8"/>
    <w:rsid w:val="0031237B"/>
    <w:rsid w:val="0031676A"/>
    <w:rsid w:val="003239B2"/>
    <w:rsid w:val="00340F67"/>
    <w:rsid w:val="00356212"/>
    <w:rsid w:val="003A3A1F"/>
    <w:rsid w:val="003B5BA0"/>
    <w:rsid w:val="003E41B4"/>
    <w:rsid w:val="0040610A"/>
    <w:rsid w:val="0042118D"/>
    <w:rsid w:val="00457438"/>
    <w:rsid w:val="0049496F"/>
    <w:rsid w:val="004A5931"/>
    <w:rsid w:val="004D0521"/>
    <w:rsid w:val="004F160D"/>
    <w:rsid w:val="00562CB2"/>
    <w:rsid w:val="00592A8E"/>
    <w:rsid w:val="005B14DA"/>
    <w:rsid w:val="005C3DD3"/>
    <w:rsid w:val="005C7D09"/>
    <w:rsid w:val="005E4850"/>
    <w:rsid w:val="005E5B9B"/>
    <w:rsid w:val="005F7A77"/>
    <w:rsid w:val="00631A8F"/>
    <w:rsid w:val="00643303"/>
    <w:rsid w:val="007164E9"/>
    <w:rsid w:val="00722BA8"/>
    <w:rsid w:val="00745BD0"/>
    <w:rsid w:val="007469EF"/>
    <w:rsid w:val="00765E7B"/>
    <w:rsid w:val="00767187"/>
    <w:rsid w:val="007A3431"/>
    <w:rsid w:val="007D48DD"/>
    <w:rsid w:val="007D54F3"/>
    <w:rsid w:val="008426A8"/>
    <w:rsid w:val="0085285D"/>
    <w:rsid w:val="00852ADE"/>
    <w:rsid w:val="0089402F"/>
    <w:rsid w:val="008A01DE"/>
    <w:rsid w:val="008B2FDA"/>
    <w:rsid w:val="008C2DEC"/>
    <w:rsid w:val="008F47C2"/>
    <w:rsid w:val="0090268A"/>
    <w:rsid w:val="00947057"/>
    <w:rsid w:val="009564E8"/>
    <w:rsid w:val="00993088"/>
    <w:rsid w:val="0099615D"/>
    <w:rsid w:val="009A0D3A"/>
    <w:rsid w:val="009E2993"/>
    <w:rsid w:val="00A13950"/>
    <w:rsid w:val="00A45482"/>
    <w:rsid w:val="00A46C52"/>
    <w:rsid w:val="00A72997"/>
    <w:rsid w:val="00AB025B"/>
    <w:rsid w:val="00AF2844"/>
    <w:rsid w:val="00B43665"/>
    <w:rsid w:val="00B57E25"/>
    <w:rsid w:val="00B64AC3"/>
    <w:rsid w:val="00BB6BCC"/>
    <w:rsid w:val="00C03E40"/>
    <w:rsid w:val="00C11CA1"/>
    <w:rsid w:val="00C63D9E"/>
    <w:rsid w:val="00C84758"/>
    <w:rsid w:val="00CA2D4D"/>
    <w:rsid w:val="00CB6493"/>
    <w:rsid w:val="00CC5D6D"/>
    <w:rsid w:val="00D12461"/>
    <w:rsid w:val="00D30064"/>
    <w:rsid w:val="00D64BDD"/>
    <w:rsid w:val="00D70030"/>
    <w:rsid w:val="00D706AC"/>
    <w:rsid w:val="00E1041D"/>
    <w:rsid w:val="00E15513"/>
    <w:rsid w:val="00E30E82"/>
    <w:rsid w:val="00E6412C"/>
    <w:rsid w:val="00E97FCB"/>
    <w:rsid w:val="00F06082"/>
    <w:rsid w:val="00F12846"/>
    <w:rsid w:val="00F25A82"/>
    <w:rsid w:val="00F8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41233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285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2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85285D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85285D"/>
  </w:style>
  <w:style w:type="character" w:styleId="Hipercze">
    <w:name w:val="Hyperlink"/>
    <w:basedOn w:val="Domylnaczcionkaakapitu"/>
    <w:uiPriority w:val="99"/>
    <w:unhideWhenUsed/>
    <w:rsid w:val="0085285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52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285D"/>
  </w:style>
  <w:style w:type="paragraph" w:styleId="Stopka">
    <w:name w:val="footer"/>
    <w:basedOn w:val="Normalny"/>
    <w:link w:val="StopkaZnak"/>
    <w:uiPriority w:val="99"/>
    <w:unhideWhenUsed/>
    <w:rsid w:val="00852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85D"/>
  </w:style>
  <w:style w:type="character" w:styleId="Odwoaniedokomentarza">
    <w:name w:val="annotation reference"/>
    <w:basedOn w:val="Domylnaczcionkaakapitu"/>
    <w:uiPriority w:val="99"/>
    <w:semiHidden/>
    <w:unhideWhenUsed/>
    <w:rsid w:val="00F128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8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8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8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8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28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846"/>
    <w:rPr>
      <w:rFonts w:ascii="Segoe UI" w:hAnsi="Segoe UI" w:cs="Segoe UI"/>
      <w:sz w:val="18"/>
      <w:szCs w:val="18"/>
    </w:rPr>
  </w:style>
  <w:style w:type="character" w:customStyle="1" w:styleId="tgc">
    <w:name w:val="_tgc"/>
    <w:basedOn w:val="Domylnaczcionkaakapitu"/>
    <w:rsid w:val="003123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285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2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85285D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85285D"/>
  </w:style>
  <w:style w:type="character" w:styleId="Hipercze">
    <w:name w:val="Hyperlink"/>
    <w:basedOn w:val="Domylnaczcionkaakapitu"/>
    <w:uiPriority w:val="99"/>
    <w:unhideWhenUsed/>
    <w:rsid w:val="0085285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52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285D"/>
  </w:style>
  <w:style w:type="paragraph" w:styleId="Stopka">
    <w:name w:val="footer"/>
    <w:basedOn w:val="Normalny"/>
    <w:link w:val="StopkaZnak"/>
    <w:uiPriority w:val="99"/>
    <w:unhideWhenUsed/>
    <w:rsid w:val="00852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85D"/>
  </w:style>
  <w:style w:type="character" w:styleId="Odwoaniedokomentarza">
    <w:name w:val="annotation reference"/>
    <w:basedOn w:val="Domylnaczcionkaakapitu"/>
    <w:uiPriority w:val="99"/>
    <w:semiHidden/>
    <w:unhideWhenUsed/>
    <w:rsid w:val="00F128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8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8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8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8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28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846"/>
    <w:rPr>
      <w:rFonts w:ascii="Segoe UI" w:hAnsi="Segoe UI" w:cs="Segoe UI"/>
      <w:sz w:val="18"/>
      <w:szCs w:val="18"/>
    </w:rPr>
  </w:style>
  <w:style w:type="character" w:customStyle="1" w:styleId="tgc">
    <w:name w:val="_tgc"/>
    <w:basedOn w:val="Domylnaczcionkaakapitu"/>
    <w:rsid w:val="003123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cpu_list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2042</Words>
  <Characters>12254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Rogoziecka</dc:creator>
  <cp:keywords/>
  <dc:description/>
  <cp:lastModifiedBy>KAMILAKA</cp:lastModifiedBy>
  <cp:revision>5</cp:revision>
  <cp:lastPrinted>2017-11-02T12:55:00Z</cp:lastPrinted>
  <dcterms:created xsi:type="dcterms:W3CDTF">2017-11-02T12:08:00Z</dcterms:created>
  <dcterms:modified xsi:type="dcterms:W3CDTF">2017-11-02T12:56:00Z</dcterms:modified>
</cp:coreProperties>
</file>