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566"/>
        <w:gridCol w:w="2094"/>
        <w:gridCol w:w="1276"/>
        <w:gridCol w:w="534"/>
        <w:gridCol w:w="1134"/>
        <w:gridCol w:w="1276"/>
        <w:gridCol w:w="2235"/>
        <w:gridCol w:w="742"/>
        <w:gridCol w:w="675"/>
        <w:gridCol w:w="884"/>
        <w:gridCol w:w="1134"/>
        <w:gridCol w:w="992"/>
        <w:gridCol w:w="1875"/>
      </w:tblGrid>
      <w:tr w:rsidR="000C593F" w:rsidRPr="0079531F" w:rsidTr="006666A9">
        <w:trPr>
          <w:gridAfter w:val="4"/>
          <w:wAfter w:w="4885" w:type="dxa"/>
        </w:trPr>
        <w:tc>
          <w:tcPr>
            <w:tcW w:w="2660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6666A9" w:rsidP="006666A9">
            <w:pPr>
              <w:ind w:right="-75"/>
              <w:jc w:val="right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Załącznik nr 6b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right w:val="nil"/>
            </w:tcBorders>
          </w:tcPr>
          <w:p w:rsidR="006666A9" w:rsidRDefault="006666A9" w:rsidP="00831F5A">
            <w:pPr>
              <w:rPr>
                <w:rFonts w:ascii="Arial Narrow" w:eastAsia="Calibri" w:hAnsi="Arial Narrow" w:cs="Times New Roman"/>
                <w:b/>
              </w:rPr>
            </w:pPr>
          </w:p>
          <w:p w:rsidR="002C0337" w:rsidRPr="0079531F" w:rsidRDefault="00976ACC" w:rsidP="00831F5A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F</w:t>
            </w:r>
            <w:r w:rsidR="00831F5A">
              <w:rPr>
                <w:rFonts w:ascii="Arial Narrow" w:eastAsia="Calibri" w:hAnsi="Arial Narrow" w:cs="Times New Roman"/>
                <w:b/>
              </w:rPr>
              <w:t xml:space="preserve">ormularz ofertowy </w:t>
            </w:r>
            <w:r>
              <w:rPr>
                <w:rFonts w:ascii="Arial Narrow" w:eastAsia="Calibri" w:hAnsi="Arial Narrow" w:cs="Times New Roman"/>
                <w:b/>
              </w:rPr>
              <w:t>–</w:t>
            </w:r>
            <w:r w:rsidR="006C6048">
              <w:rPr>
                <w:rFonts w:ascii="Arial Narrow" w:eastAsia="Calibri" w:hAnsi="Arial Narrow" w:cs="Times New Roman"/>
                <w:b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</w:rPr>
              <w:t>zadanie 2</w:t>
            </w:r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6666A9" w:rsidRDefault="006666A9" w:rsidP="006666A9">
            <w:pPr>
              <w:jc w:val="right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 xml:space="preserve">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6666A9">
        <w:tc>
          <w:tcPr>
            <w:tcW w:w="15417" w:type="dxa"/>
            <w:gridSpan w:val="13"/>
          </w:tcPr>
          <w:p w:rsidR="00CD06AD" w:rsidRPr="00CD06AD" w:rsidRDefault="00CD06AD" w:rsidP="00CD06AD">
            <w:pPr>
              <w:spacing w:line="25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CD06AD">
              <w:rPr>
                <w:rFonts w:ascii="Arial Narrow" w:eastAsia="Calibri" w:hAnsi="Arial Narrow" w:cs="Times New Roman"/>
                <w:b/>
              </w:rPr>
              <w:t>Zespół Szkół Specjalnych im. Janusza Korczaka w Kcyni – wyposażenie do pracowni gastronomicznej</w:t>
            </w:r>
          </w:p>
          <w:p w:rsidR="00724CF9" w:rsidRDefault="00CD06AD" w:rsidP="00CD06AD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0C593F" w:rsidRPr="0079531F" w:rsidTr="006666A9">
        <w:tc>
          <w:tcPr>
            <w:tcW w:w="566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3904" w:type="dxa"/>
            <w:gridSpan w:val="3"/>
          </w:tcPr>
          <w:p w:rsidR="00CB4818" w:rsidRPr="00CB4818" w:rsidRDefault="004C2B95" w:rsidP="00CB4818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Ustawicznej</w:t>
            </w:r>
          </w:p>
          <w:p w:rsidR="000C593F" w:rsidRPr="0079531F" w:rsidRDefault="000C593F" w:rsidP="00446667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134" w:type="dxa"/>
          </w:tcPr>
          <w:p w:rsidR="000C593F" w:rsidRPr="0079531F" w:rsidRDefault="000C593F" w:rsidP="00A41BB3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A41BB3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4253" w:type="dxa"/>
            <w:gridSpan w:val="3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559" w:type="dxa"/>
            <w:gridSpan w:val="2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134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992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875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15CD9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 xml:space="preserve">Stół ze zlewozmywakiem dwukomorowym 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75" w:type="dxa"/>
          </w:tcPr>
          <w:p w:rsidR="00615CD9" w:rsidRPr="00AE5EF3" w:rsidRDefault="00615CD9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3904" w:type="dxa"/>
            <w:gridSpan w:val="3"/>
            <w:shd w:val="clear" w:color="auto" w:fill="auto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Stół z płytą roboczą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C27FC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Piec konwekcyjno-parowy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4.</w:t>
            </w:r>
          </w:p>
        </w:tc>
        <w:tc>
          <w:tcPr>
            <w:tcW w:w="3904" w:type="dxa"/>
            <w:gridSpan w:val="3"/>
            <w:shd w:val="clear" w:color="auto" w:fill="auto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 xml:space="preserve">Kuchenka indukcyjna </w:t>
            </w:r>
            <w:r w:rsidRPr="00615CD9">
              <w:rPr>
                <w:rFonts w:ascii="Arial Narrow" w:hAnsi="Arial Narrow" w:cs="Times New Roman"/>
              </w:rPr>
              <w:br/>
              <w:t>z piekarnikiem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2267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- dodatkowa funkcja grill</w:t>
            </w:r>
            <w:r w:rsidR="00984982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 xml:space="preserve">Chłodziarka z zamrażarką 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- funkcja No Frost</w:t>
            </w:r>
            <w:r w:rsidR="00984982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3904" w:type="dxa"/>
            <w:gridSpan w:val="3"/>
          </w:tcPr>
          <w:p w:rsidR="00615CD9" w:rsidRPr="00615CD9" w:rsidRDefault="006C27FC" w:rsidP="006C27F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Zamrażarka półkowa</w:t>
            </w:r>
            <w:r w:rsidR="005C6D00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-s</w:t>
            </w:r>
            <w:r w:rsidR="00615CD9" w:rsidRPr="00615CD9">
              <w:rPr>
                <w:rFonts w:ascii="Arial Narrow" w:hAnsi="Arial Narrow" w:cs="Times New Roman"/>
              </w:rPr>
              <w:t>zufladowa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Zmywarka do naczyń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- więcej niż 3 programy</w:t>
            </w:r>
            <w:r w:rsidR="00984982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EE0F93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 xml:space="preserve">Patelnia elektryczna 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Szafa chłodnicza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C2A43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5C6D00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Płuczko-obieraczka do ziemniaków</w:t>
            </w:r>
            <w:r w:rsidR="005C6D00">
              <w:rPr>
                <w:rFonts w:ascii="Arial Narrow" w:hAnsi="Arial Narrow" w:cs="Times New Roman"/>
              </w:rPr>
              <w:t xml:space="preserve"> </w:t>
            </w:r>
            <w:r w:rsidRPr="00615CD9">
              <w:rPr>
                <w:rFonts w:ascii="Arial Narrow" w:hAnsi="Arial Narrow" w:cs="Times New Roman"/>
              </w:rPr>
              <w:t>i warzyw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921534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Naświetlacz do dezynfekcji jaj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715150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13.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615CD9" w:rsidRPr="00AE5EF3" w:rsidRDefault="00615CD9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715150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proofErr w:type="spellStart"/>
            <w:r w:rsidRPr="00615CD9">
              <w:rPr>
                <w:rFonts w:ascii="Arial Narrow" w:hAnsi="Arial Narrow" w:cs="Times New Roman"/>
              </w:rPr>
              <w:t>Frytownica</w:t>
            </w:r>
            <w:proofErr w:type="spellEnd"/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75" w:type="dxa"/>
          </w:tcPr>
          <w:p w:rsidR="00615CD9" w:rsidRPr="00AE5EF3" w:rsidRDefault="00615CD9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75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16.</w:t>
            </w:r>
          </w:p>
        </w:tc>
        <w:tc>
          <w:tcPr>
            <w:tcW w:w="3904" w:type="dxa"/>
            <w:gridSpan w:val="3"/>
          </w:tcPr>
          <w:p w:rsidR="00615CD9" w:rsidRPr="00921534" w:rsidRDefault="00615CD9" w:rsidP="00A41BB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 xml:space="preserve">Urządzenie do gotowania makaronu </w:t>
            </w:r>
            <w:r w:rsidR="0062539B">
              <w:rPr>
                <w:rFonts w:ascii="Arial Narrow" w:hAnsi="Arial Narrow" w:cs="Times New Roman"/>
                <w:color w:val="000000" w:themeColor="text1"/>
              </w:rPr>
              <w:br/>
            </w:r>
            <w:r w:rsidRPr="00615CD9">
              <w:rPr>
                <w:rFonts w:ascii="Arial Narrow" w:hAnsi="Arial Narrow" w:cs="Times New Roman"/>
                <w:color w:val="000000" w:themeColor="text1"/>
              </w:rPr>
              <w:t>z koszem do</w:t>
            </w:r>
            <w:r w:rsidR="00A41BB3">
              <w:rPr>
                <w:rFonts w:ascii="Arial Narrow" w:hAnsi="Arial Narrow" w:cs="Times New Roman"/>
                <w:color w:val="000000" w:themeColor="text1"/>
              </w:rPr>
              <w:t xml:space="preserve"> g</w:t>
            </w:r>
            <w:r w:rsidRPr="00615CD9">
              <w:rPr>
                <w:rFonts w:ascii="Arial Narrow" w:hAnsi="Arial Narrow" w:cs="Times New Roman"/>
                <w:color w:val="000000" w:themeColor="text1"/>
              </w:rPr>
              <w:t>otowania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2D080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 xml:space="preserve">Maszynka do mielenia 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Grill gastronomiczny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Salamandra elektryczna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proofErr w:type="spellStart"/>
            <w:r w:rsidRPr="00615CD9">
              <w:rPr>
                <w:rFonts w:ascii="Arial Narrow" w:hAnsi="Arial Narrow" w:cs="Times New Roman"/>
              </w:rPr>
              <w:t>Blender</w:t>
            </w:r>
            <w:proofErr w:type="spellEnd"/>
            <w:r w:rsidRPr="00615CD9"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Waga pomiarowa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9B42B8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22.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2D0801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Podgrzewacz do talerzy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3E35C0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/>
              </w:rPr>
              <w:t xml:space="preserve">- wbudowany wentylator ułatwiający </w:t>
            </w:r>
            <w:r w:rsidR="003E35C0">
              <w:rPr>
                <w:rFonts w:ascii="Arial Narrow" w:hAnsi="Arial Narrow"/>
              </w:rPr>
              <w:t xml:space="preserve">dosuszanie talerzy wyjmowanych </w:t>
            </w:r>
            <w:r w:rsidRPr="00AE5EF3">
              <w:rPr>
                <w:rFonts w:ascii="Arial Narrow" w:hAnsi="Arial Narrow"/>
              </w:rPr>
              <w:t>ze zmywarki i pozwalający</w:t>
            </w:r>
            <w:r w:rsidR="003E35C0">
              <w:rPr>
                <w:rFonts w:ascii="Arial Narrow" w:hAnsi="Arial Narrow"/>
              </w:rPr>
              <w:t xml:space="preserve"> </w:t>
            </w:r>
            <w:r w:rsidRPr="00AE5EF3">
              <w:rPr>
                <w:rFonts w:ascii="Arial Narrow" w:hAnsi="Arial Narrow"/>
              </w:rPr>
              <w:t xml:space="preserve"> na równomierne rozprowadzanie ciepła</w:t>
            </w:r>
            <w:r w:rsidR="00AF400E"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FA5B59">
            <w:pPr>
              <w:rPr>
                <w:rFonts w:ascii="Arial Narrow" w:hAnsi="Arial Narrow" w:cs="Times New Roman"/>
              </w:rPr>
            </w:pPr>
          </w:p>
        </w:tc>
      </w:tr>
      <w:tr w:rsidR="00615CD9" w:rsidRPr="00AE5EF3" w:rsidTr="006666A9">
        <w:tc>
          <w:tcPr>
            <w:tcW w:w="566" w:type="dxa"/>
          </w:tcPr>
          <w:p w:rsidR="00615CD9" w:rsidRDefault="00615CD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23.</w:t>
            </w:r>
          </w:p>
        </w:tc>
        <w:tc>
          <w:tcPr>
            <w:tcW w:w="3904" w:type="dxa"/>
            <w:gridSpan w:val="3"/>
          </w:tcPr>
          <w:p w:rsidR="00615CD9" w:rsidRPr="00615CD9" w:rsidRDefault="00615CD9" w:rsidP="006669D7">
            <w:pPr>
              <w:rPr>
                <w:rFonts w:ascii="Arial Narrow" w:hAnsi="Arial Narrow" w:cs="Times New Roman"/>
              </w:rPr>
            </w:pPr>
            <w:r w:rsidRPr="00615CD9">
              <w:rPr>
                <w:rFonts w:ascii="Arial Narrow" w:hAnsi="Arial Narrow" w:cs="Times New Roman"/>
              </w:rPr>
              <w:t>Taboret podgrzewczy</w:t>
            </w:r>
          </w:p>
        </w:tc>
        <w:tc>
          <w:tcPr>
            <w:tcW w:w="1134" w:type="dxa"/>
          </w:tcPr>
          <w:p w:rsidR="00615CD9" w:rsidRPr="00AE5EF3" w:rsidRDefault="00615CD9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 xml:space="preserve">- </w:t>
            </w:r>
            <w:r w:rsidRPr="00AE5EF3">
              <w:rPr>
                <w:rFonts w:ascii="Arial Narrow" w:hAnsi="Arial Narrow"/>
              </w:rPr>
              <w:t xml:space="preserve">zawór odcinający dopływ gazu </w:t>
            </w:r>
            <w:r w:rsidRPr="00AE5EF3">
              <w:rPr>
                <w:rFonts w:ascii="Arial Narrow" w:hAnsi="Arial Narrow"/>
              </w:rPr>
              <w:br/>
              <w:t>w przypadku zgaśnięcia płomienia</w:t>
            </w:r>
            <w:r w:rsidR="00AF400E"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615CD9" w:rsidRPr="00AE5EF3" w:rsidRDefault="00615CD9" w:rsidP="006669D7">
            <w:pPr>
              <w:rPr>
                <w:rFonts w:ascii="Arial Narrow" w:hAnsi="Arial Narrow" w:cs="Times New Roman"/>
              </w:rPr>
            </w:pPr>
          </w:p>
        </w:tc>
        <w:tc>
          <w:tcPr>
            <w:tcW w:w="992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615CD9" w:rsidRPr="00AE5EF3" w:rsidRDefault="00615CD9" w:rsidP="009C3405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566" w:type="dxa"/>
          </w:tcPr>
          <w:p w:rsidR="00A45B1B" w:rsidRDefault="00A45B1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24.</w:t>
            </w:r>
          </w:p>
        </w:tc>
        <w:tc>
          <w:tcPr>
            <w:tcW w:w="3904" w:type="dxa"/>
            <w:gridSpan w:val="3"/>
          </w:tcPr>
          <w:p w:rsidR="00A45B1B" w:rsidRPr="00615CD9" w:rsidRDefault="00A45B1B" w:rsidP="00AF400E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>Komputer stacjonarny z oprogramowaniem biurowym,</w:t>
            </w:r>
            <w:r w:rsidR="00AF400E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15CD9">
              <w:rPr>
                <w:rFonts w:ascii="Arial Narrow" w:hAnsi="Arial Narrow" w:cs="Times New Roman"/>
                <w:color w:val="000000" w:themeColor="text1"/>
              </w:rPr>
              <w:t>monitor, klawiatura, mysz, kamera internetowa, program antywirusowy</w:t>
            </w:r>
          </w:p>
        </w:tc>
        <w:tc>
          <w:tcPr>
            <w:tcW w:w="1134" w:type="dxa"/>
          </w:tcPr>
          <w:p w:rsidR="00A45B1B" w:rsidRPr="00AE5EF3" w:rsidRDefault="00A45B1B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A45B1B" w:rsidRPr="00AE5EF3" w:rsidRDefault="00A45B1B" w:rsidP="00F1071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 w:rsidRPr="00AE5EF3"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 w:rsidRPr="00AE5EF3">
              <w:rPr>
                <w:rFonts w:ascii="Arial Narrow" w:hAnsi="Arial Narrow" w:cs="Times New Roman"/>
                <w:color w:val="000000" w:themeColor="text1"/>
              </w:rPr>
              <w:br/>
              <w:t>w obudowę monitora</w:t>
            </w:r>
            <w:r w:rsidR="00AF400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  <w:p w:rsidR="00A45B1B" w:rsidRPr="00AE5EF3" w:rsidRDefault="00A45B1B" w:rsidP="00AF400E">
            <w:pPr>
              <w:rPr>
                <w:rFonts w:ascii="Arial Narrow" w:hAnsi="Arial Narrow" w:cs="Times New Roman"/>
              </w:rPr>
            </w:pPr>
            <w:bookmarkStart w:id="0" w:name="_GoBack"/>
            <w:bookmarkEnd w:id="0"/>
            <w:r w:rsidRPr="00AE5EF3">
              <w:rPr>
                <w:rFonts w:ascii="Arial Narrow" w:hAnsi="Arial Narrow" w:cs="Times New Roman"/>
                <w:color w:val="000000" w:themeColor="text1"/>
              </w:rPr>
              <w:t>- system z nośnikiem</w:t>
            </w:r>
            <w:r w:rsidR="00AF400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A45B1B" w:rsidRPr="00AE5EF3" w:rsidRDefault="00A45B1B" w:rsidP="00F1071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A45B1B" w:rsidRPr="00AE5EF3" w:rsidRDefault="00A45B1B" w:rsidP="00FA5B59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566" w:type="dxa"/>
          </w:tcPr>
          <w:p w:rsidR="00A45B1B" w:rsidRDefault="00A45B1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25. </w:t>
            </w:r>
          </w:p>
        </w:tc>
        <w:tc>
          <w:tcPr>
            <w:tcW w:w="3904" w:type="dxa"/>
            <w:gridSpan w:val="3"/>
          </w:tcPr>
          <w:p w:rsidR="00A45B1B" w:rsidRPr="00615CD9" w:rsidRDefault="00A45B1B" w:rsidP="00F1071B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1134" w:type="dxa"/>
          </w:tcPr>
          <w:p w:rsidR="00A45B1B" w:rsidRPr="00AE5EF3" w:rsidRDefault="00A45B1B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A45B1B" w:rsidRPr="00AE5EF3" w:rsidRDefault="00A45B1B" w:rsidP="00AF400E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- możliwość automatycznego, dwustronnego drukowania</w:t>
            </w:r>
            <w:r w:rsidR="00AF400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A45B1B" w:rsidRPr="00AE5EF3" w:rsidRDefault="00A45B1B" w:rsidP="00F1071B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A45B1B" w:rsidRPr="00AE5EF3" w:rsidRDefault="00A45B1B" w:rsidP="00FA5B59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566" w:type="dxa"/>
          </w:tcPr>
          <w:p w:rsidR="00A45B1B" w:rsidRDefault="00A45B1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26. </w:t>
            </w:r>
          </w:p>
        </w:tc>
        <w:tc>
          <w:tcPr>
            <w:tcW w:w="3904" w:type="dxa"/>
            <w:gridSpan w:val="3"/>
          </w:tcPr>
          <w:p w:rsidR="00A45B1B" w:rsidRDefault="00AF400E" w:rsidP="00F1071B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Projektor multimedialny </w:t>
            </w:r>
          </w:p>
          <w:p w:rsidR="009C1071" w:rsidRPr="00615CD9" w:rsidRDefault="009C1071" w:rsidP="00F1071B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A45B1B" w:rsidRPr="00AE5EF3" w:rsidRDefault="00A45B1B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- torba na ekran</w:t>
            </w:r>
            <w:r w:rsidR="00AF400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59" w:type="dxa"/>
            <w:gridSpan w:val="2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A45B1B" w:rsidRPr="00AE5EF3" w:rsidRDefault="00A45B1B" w:rsidP="00F1071B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566" w:type="dxa"/>
          </w:tcPr>
          <w:p w:rsidR="00A45B1B" w:rsidRDefault="00A45B1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27. </w:t>
            </w:r>
          </w:p>
        </w:tc>
        <w:tc>
          <w:tcPr>
            <w:tcW w:w="3904" w:type="dxa"/>
            <w:gridSpan w:val="3"/>
          </w:tcPr>
          <w:p w:rsidR="00A45B1B" w:rsidRPr="00615CD9" w:rsidRDefault="00A45B1B" w:rsidP="00F107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>Oprogramowanie służące</w:t>
            </w:r>
            <w:r w:rsidRPr="00615CD9">
              <w:rPr>
                <w:rFonts w:ascii="Arial Narrow" w:hAnsi="Arial Narrow" w:cs="Times New Roman"/>
                <w:color w:val="000000" w:themeColor="text1"/>
              </w:rPr>
              <w:br/>
              <w:t xml:space="preserve">do zarządzania zasobami magazynowymi </w:t>
            </w:r>
            <w:r w:rsidRPr="00615CD9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134" w:type="dxa"/>
          </w:tcPr>
          <w:p w:rsidR="00A45B1B" w:rsidRPr="00AE5EF3" w:rsidRDefault="00A45B1B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  <w:gridSpan w:val="2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A45B1B" w:rsidRPr="00AE5EF3" w:rsidRDefault="00A45B1B" w:rsidP="00F1071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566" w:type="dxa"/>
          </w:tcPr>
          <w:p w:rsidR="00A45B1B" w:rsidRDefault="00A45B1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3904" w:type="dxa"/>
            <w:gridSpan w:val="3"/>
          </w:tcPr>
          <w:p w:rsidR="00A45B1B" w:rsidRPr="00615CD9" w:rsidRDefault="00A45B1B" w:rsidP="00F1071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15CD9">
              <w:rPr>
                <w:rFonts w:ascii="Arial Narrow" w:hAnsi="Arial Narrow" w:cs="Times New Roman"/>
                <w:color w:val="000000" w:themeColor="text1"/>
              </w:rPr>
              <w:t>Telewizor</w:t>
            </w:r>
          </w:p>
        </w:tc>
        <w:tc>
          <w:tcPr>
            <w:tcW w:w="1134" w:type="dxa"/>
          </w:tcPr>
          <w:p w:rsidR="00A45B1B" w:rsidRPr="00AE5EF3" w:rsidRDefault="00A45B1B" w:rsidP="00A41BB3">
            <w:pPr>
              <w:jc w:val="center"/>
              <w:rPr>
                <w:rFonts w:ascii="Arial Narrow" w:hAnsi="Arial Narrow" w:cs="Times New Roman"/>
              </w:rPr>
            </w:pPr>
            <w:r w:rsidRPr="00AE5EF3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4253" w:type="dxa"/>
            <w:gridSpan w:val="3"/>
          </w:tcPr>
          <w:p w:rsidR="00A45B1B" w:rsidRPr="00AE5EF3" w:rsidRDefault="009C1071" w:rsidP="00F1071B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zestaw </w:t>
            </w:r>
            <w:r w:rsidR="00A45B1B" w:rsidRPr="00AE5EF3">
              <w:rPr>
                <w:rFonts w:ascii="Arial Narrow" w:hAnsi="Arial Narrow" w:cs="Times New Roman"/>
              </w:rPr>
              <w:t xml:space="preserve">do montażu </w:t>
            </w:r>
            <w:r>
              <w:rPr>
                <w:rFonts w:ascii="Arial Narrow" w:hAnsi="Arial Narrow" w:cs="Times New Roman"/>
              </w:rPr>
              <w:t>– TAK/NIE*</w:t>
            </w:r>
          </w:p>
        </w:tc>
        <w:tc>
          <w:tcPr>
            <w:tcW w:w="1559" w:type="dxa"/>
            <w:gridSpan w:val="2"/>
          </w:tcPr>
          <w:p w:rsidR="00A45B1B" w:rsidRPr="00AE5EF3" w:rsidRDefault="00A45B1B" w:rsidP="00F1071B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A45B1B" w:rsidRPr="00AE5EF3" w:rsidRDefault="00A45B1B" w:rsidP="00F1071B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875" w:type="dxa"/>
          </w:tcPr>
          <w:p w:rsidR="00A45B1B" w:rsidRPr="00AE5EF3" w:rsidRDefault="00A45B1B" w:rsidP="008D1137">
            <w:pPr>
              <w:rPr>
                <w:rFonts w:ascii="Arial Narrow" w:hAnsi="Arial Narrow" w:cs="Times New Roman"/>
              </w:rPr>
            </w:pPr>
          </w:p>
        </w:tc>
      </w:tr>
      <w:tr w:rsidR="00A45B1B" w:rsidRPr="00AE5EF3" w:rsidTr="006666A9">
        <w:tc>
          <w:tcPr>
            <w:tcW w:w="11416" w:type="dxa"/>
            <w:gridSpan w:val="10"/>
            <w:tcBorders>
              <w:bottom w:val="single" w:sz="4" w:space="0" w:color="auto"/>
            </w:tcBorders>
          </w:tcPr>
          <w:p w:rsidR="00A45B1B" w:rsidRPr="00AE5EF3" w:rsidRDefault="00A45B1B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AE5EF3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A45B1B" w:rsidRPr="00AE5EF3" w:rsidRDefault="00A45B1B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A45B1B" w:rsidRPr="00AE5EF3" w:rsidRDefault="00A45B1B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A45B1B" w:rsidRPr="00AE5EF3" w:rsidRDefault="00A45B1B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875" w:type="dxa"/>
          </w:tcPr>
          <w:p w:rsidR="00A45B1B" w:rsidRPr="00AE5EF3" w:rsidRDefault="00A45B1B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4D" w:rsidRDefault="00527E4D" w:rsidP="00EF6F2F">
      <w:pPr>
        <w:spacing w:after="0" w:line="240" w:lineRule="auto"/>
      </w:pPr>
      <w:r>
        <w:separator/>
      </w:r>
    </w:p>
  </w:endnote>
  <w:endnote w:type="continuationSeparator" w:id="0">
    <w:p w:rsidR="00527E4D" w:rsidRDefault="00527E4D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4D" w:rsidRDefault="00527E4D" w:rsidP="00EF6F2F">
      <w:pPr>
        <w:spacing w:after="0" w:line="240" w:lineRule="auto"/>
      </w:pPr>
      <w:r>
        <w:separator/>
      </w:r>
    </w:p>
  </w:footnote>
  <w:footnote w:type="continuationSeparator" w:id="0">
    <w:p w:rsidR="00527E4D" w:rsidRDefault="00527E4D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3A" w:rsidRDefault="001D603A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03A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1D603A" w:rsidRPr="0096219C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94A80"/>
    <w:rsid w:val="000A29D4"/>
    <w:rsid w:val="000A2EA5"/>
    <w:rsid w:val="000A4178"/>
    <w:rsid w:val="000A5818"/>
    <w:rsid w:val="000C0C47"/>
    <w:rsid w:val="000C157C"/>
    <w:rsid w:val="000C593F"/>
    <w:rsid w:val="000C6B5C"/>
    <w:rsid w:val="000D4B0D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80A74"/>
    <w:rsid w:val="00184C80"/>
    <w:rsid w:val="00184CE7"/>
    <w:rsid w:val="00185615"/>
    <w:rsid w:val="0019045D"/>
    <w:rsid w:val="0019396A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603A"/>
    <w:rsid w:val="001D7050"/>
    <w:rsid w:val="001E2381"/>
    <w:rsid w:val="001F14F0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401C"/>
    <w:rsid w:val="00247087"/>
    <w:rsid w:val="002507C4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9591D"/>
    <w:rsid w:val="00296151"/>
    <w:rsid w:val="0029663C"/>
    <w:rsid w:val="002A1B66"/>
    <w:rsid w:val="002A3100"/>
    <w:rsid w:val="002B0866"/>
    <w:rsid w:val="002C0337"/>
    <w:rsid w:val="002C4E22"/>
    <w:rsid w:val="002C764E"/>
    <w:rsid w:val="002D0801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3856"/>
    <w:rsid w:val="003338D6"/>
    <w:rsid w:val="00335D3B"/>
    <w:rsid w:val="00336890"/>
    <w:rsid w:val="00354390"/>
    <w:rsid w:val="00355C37"/>
    <w:rsid w:val="00357C67"/>
    <w:rsid w:val="003602C9"/>
    <w:rsid w:val="0036134B"/>
    <w:rsid w:val="00366FFA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5C0"/>
    <w:rsid w:val="003E3B24"/>
    <w:rsid w:val="003E5477"/>
    <w:rsid w:val="003F317A"/>
    <w:rsid w:val="003F5787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610F8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27E4D"/>
    <w:rsid w:val="0053004F"/>
    <w:rsid w:val="00530B66"/>
    <w:rsid w:val="00534912"/>
    <w:rsid w:val="00541C47"/>
    <w:rsid w:val="0054683F"/>
    <w:rsid w:val="00550A64"/>
    <w:rsid w:val="005513B2"/>
    <w:rsid w:val="005549E1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6D00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1203D"/>
    <w:rsid w:val="0061348C"/>
    <w:rsid w:val="00614A40"/>
    <w:rsid w:val="00614F3F"/>
    <w:rsid w:val="0061521D"/>
    <w:rsid w:val="00615CD9"/>
    <w:rsid w:val="00617F6F"/>
    <w:rsid w:val="00620102"/>
    <w:rsid w:val="00620ADD"/>
    <w:rsid w:val="0062539B"/>
    <w:rsid w:val="006325E0"/>
    <w:rsid w:val="00632B73"/>
    <w:rsid w:val="0063521F"/>
    <w:rsid w:val="006417FD"/>
    <w:rsid w:val="006608D9"/>
    <w:rsid w:val="006661EE"/>
    <w:rsid w:val="006666A9"/>
    <w:rsid w:val="00672FA4"/>
    <w:rsid w:val="00675B20"/>
    <w:rsid w:val="00676BDB"/>
    <w:rsid w:val="00685067"/>
    <w:rsid w:val="00687403"/>
    <w:rsid w:val="006A109E"/>
    <w:rsid w:val="006B20F4"/>
    <w:rsid w:val="006B25CB"/>
    <w:rsid w:val="006B2A8B"/>
    <w:rsid w:val="006B7E95"/>
    <w:rsid w:val="006C1F5F"/>
    <w:rsid w:val="006C27FC"/>
    <w:rsid w:val="006C30E9"/>
    <w:rsid w:val="006C6048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6A0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A13D3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4249"/>
    <w:rsid w:val="00831F5A"/>
    <w:rsid w:val="008501E2"/>
    <w:rsid w:val="0085460C"/>
    <w:rsid w:val="008564E9"/>
    <w:rsid w:val="00860426"/>
    <w:rsid w:val="00863C79"/>
    <w:rsid w:val="008679D4"/>
    <w:rsid w:val="00867D54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534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76ACC"/>
    <w:rsid w:val="00982B8C"/>
    <w:rsid w:val="00984982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071"/>
    <w:rsid w:val="009C1288"/>
    <w:rsid w:val="009C3405"/>
    <w:rsid w:val="009C386D"/>
    <w:rsid w:val="009D193A"/>
    <w:rsid w:val="009D3934"/>
    <w:rsid w:val="009D4C2C"/>
    <w:rsid w:val="009D7E97"/>
    <w:rsid w:val="009E1485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1BB3"/>
    <w:rsid w:val="00A42209"/>
    <w:rsid w:val="00A42ECD"/>
    <w:rsid w:val="00A43866"/>
    <w:rsid w:val="00A45B1B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D1480"/>
    <w:rsid w:val="00AD31E3"/>
    <w:rsid w:val="00AD4EDA"/>
    <w:rsid w:val="00AD5337"/>
    <w:rsid w:val="00AE1045"/>
    <w:rsid w:val="00AE1A1C"/>
    <w:rsid w:val="00AE5D9D"/>
    <w:rsid w:val="00AE5DB3"/>
    <w:rsid w:val="00AE5EF3"/>
    <w:rsid w:val="00AE6415"/>
    <w:rsid w:val="00AE6A42"/>
    <w:rsid w:val="00AF19B6"/>
    <w:rsid w:val="00AF400E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316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7676"/>
    <w:rsid w:val="00B8239D"/>
    <w:rsid w:val="00B83604"/>
    <w:rsid w:val="00B8372F"/>
    <w:rsid w:val="00B845AC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4A20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D06AD"/>
    <w:rsid w:val="00CD0B2F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0B1"/>
    <w:rsid w:val="00D633D2"/>
    <w:rsid w:val="00D66477"/>
    <w:rsid w:val="00D66FCA"/>
    <w:rsid w:val="00D700EF"/>
    <w:rsid w:val="00D7316E"/>
    <w:rsid w:val="00D731FC"/>
    <w:rsid w:val="00D8538B"/>
    <w:rsid w:val="00D875DA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190A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20AD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45D9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615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character" w:customStyle="1" w:styleId="AkapitzlistZnak">
    <w:name w:val="Akapit z listą Znak"/>
    <w:link w:val="Akapitzlist"/>
    <w:locked/>
    <w:rsid w:val="0061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5EFA-CAAE-4057-B183-831D2D53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5</cp:revision>
  <cp:lastPrinted>2017-11-02T07:11:00Z</cp:lastPrinted>
  <dcterms:created xsi:type="dcterms:W3CDTF">2017-08-11T06:54:00Z</dcterms:created>
  <dcterms:modified xsi:type="dcterms:W3CDTF">2017-11-02T07:12:00Z</dcterms:modified>
</cp:coreProperties>
</file>