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415" w:rsidRDefault="008F7415" w:rsidP="00C5756C">
      <w:pPr>
        <w:ind w:left="4678"/>
        <w:jc w:val="right"/>
        <w:rPr>
          <w:sz w:val="18"/>
          <w:szCs w:val="20"/>
        </w:rPr>
      </w:pPr>
      <w:r w:rsidRPr="00C5756C">
        <w:rPr>
          <w:sz w:val="18"/>
          <w:szCs w:val="20"/>
        </w:rPr>
        <w:t>Z</w:t>
      </w:r>
      <w:r w:rsidR="009F2516" w:rsidRPr="00C5756C">
        <w:rPr>
          <w:sz w:val="18"/>
          <w:szCs w:val="20"/>
        </w:rPr>
        <w:t>ałącznik nr 1</w:t>
      </w:r>
      <w:r w:rsidRPr="00C5756C">
        <w:rPr>
          <w:sz w:val="18"/>
          <w:szCs w:val="20"/>
        </w:rPr>
        <w:t xml:space="preserve"> </w:t>
      </w:r>
    </w:p>
    <w:p w:rsidR="001071BA" w:rsidRPr="00000DAF" w:rsidRDefault="001071BA" w:rsidP="001071BA">
      <w:pPr>
        <w:ind w:left="4678"/>
        <w:jc w:val="right"/>
        <w:rPr>
          <w:sz w:val="18"/>
          <w:szCs w:val="20"/>
        </w:rPr>
      </w:pPr>
      <w:r>
        <w:rPr>
          <w:sz w:val="18"/>
          <w:szCs w:val="20"/>
        </w:rPr>
        <w:t xml:space="preserve">do zarządzenia Nr 78/17 z dnia 14 grudnia 2017 r. </w:t>
      </w:r>
    </w:p>
    <w:p w:rsidR="001071BA" w:rsidRPr="00C5756C" w:rsidRDefault="001071BA" w:rsidP="00C5756C">
      <w:pPr>
        <w:ind w:left="4678"/>
        <w:jc w:val="right"/>
        <w:rPr>
          <w:sz w:val="18"/>
          <w:szCs w:val="20"/>
        </w:rPr>
      </w:pPr>
    </w:p>
    <w:p w:rsidR="001071BA" w:rsidRDefault="001071BA" w:rsidP="009A33CE">
      <w:pPr>
        <w:spacing w:line="360" w:lineRule="auto"/>
        <w:ind w:left="2124" w:firstLine="708"/>
        <w:rPr>
          <w:color w:val="000000" w:themeColor="text1"/>
          <w:sz w:val="20"/>
          <w:szCs w:val="20"/>
        </w:rPr>
      </w:pPr>
    </w:p>
    <w:p w:rsidR="008F7415" w:rsidRPr="00D65466" w:rsidRDefault="009F2516" w:rsidP="009A33CE">
      <w:pPr>
        <w:spacing w:line="360" w:lineRule="auto"/>
        <w:ind w:left="2124" w:firstLine="708"/>
        <w:rPr>
          <w:b/>
          <w:color w:val="000000" w:themeColor="text1"/>
          <w:sz w:val="20"/>
          <w:szCs w:val="20"/>
        </w:rPr>
      </w:pPr>
      <w:r w:rsidRPr="00D65466">
        <w:rPr>
          <w:b/>
          <w:color w:val="000000" w:themeColor="text1"/>
          <w:sz w:val="20"/>
          <w:szCs w:val="20"/>
        </w:rPr>
        <w:t>ZAPYTANIE OFERTOWE</w:t>
      </w:r>
    </w:p>
    <w:p w:rsidR="008F7415" w:rsidRPr="008B13C6" w:rsidRDefault="008F7415" w:rsidP="008F7415">
      <w:pPr>
        <w:jc w:val="center"/>
        <w:rPr>
          <w:sz w:val="20"/>
          <w:szCs w:val="20"/>
        </w:rPr>
      </w:pPr>
    </w:p>
    <w:p w:rsidR="009F2516" w:rsidRPr="008B13C6" w:rsidRDefault="009F2516" w:rsidP="009F2516">
      <w:pPr>
        <w:spacing w:line="360" w:lineRule="auto"/>
        <w:ind w:left="720"/>
        <w:jc w:val="both"/>
        <w:rPr>
          <w:sz w:val="20"/>
          <w:szCs w:val="20"/>
        </w:rPr>
      </w:pPr>
    </w:p>
    <w:p w:rsidR="00C5756C" w:rsidRPr="000B32B0" w:rsidRDefault="00F27579" w:rsidP="001071BA">
      <w:pPr>
        <w:spacing w:line="360" w:lineRule="auto"/>
        <w:ind w:left="4248"/>
        <w:jc w:val="right"/>
        <w:rPr>
          <w:sz w:val="20"/>
          <w:szCs w:val="20"/>
        </w:rPr>
      </w:pPr>
      <w:r>
        <w:rPr>
          <w:sz w:val="20"/>
          <w:szCs w:val="20"/>
        </w:rPr>
        <w:t>Nakło nad Notecią</w:t>
      </w:r>
      <w:r w:rsidR="00C5756C" w:rsidRPr="000B32B0">
        <w:rPr>
          <w:sz w:val="20"/>
          <w:szCs w:val="20"/>
        </w:rPr>
        <w:t xml:space="preserve">, dnia </w:t>
      </w:r>
      <w:r w:rsidR="005C26CB">
        <w:rPr>
          <w:sz w:val="20"/>
          <w:szCs w:val="20"/>
        </w:rPr>
        <w:t>10.05</w:t>
      </w:r>
      <w:r>
        <w:rPr>
          <w:sz w:val="20"/>
          <w:szCs w:val="20"/>
        </w:rPr>
        <w:t>.2018 r.</w:t>
      </w:r>
    </w:p>
    <w:p w:rsidR="00C5756C" w:rsidRPr="002D1B44" w:rsidRDefault="00C5756C" w:rsidP="00C5756C">
      <w:pPr>
        <w:spacing w:line="360" w:lineRule="auto"/>
        <w:ind w:left="4248"/>
        <w:rPr>
          <w:sz w:val="18"/>
          <w:szCs w:val="18"/>
        </w:rPr>
      </w:pPr>
    </w:p>
    <w:p w:rsidR="00C5756C" w:rsidRPr="002D1B44" w:rsidRDefault="00C5756C" w:rsidP="00C5756C">
      <w:pPr>
        <w:spacing w:line="360" w:lineRule="auto"/>
        <w:ind w:left="4248"/>
        <w:rPr>
          <w:sz w:val="18"/>
          <w:szCs w:val="18"/>
        </w:rPr>
      </w:pPr>
    </w:p>
    <w:tbl>
      <w:tblPr>
        <w:tblStyle w:val="Tabela-Siatka"/>
        <w:tblpPr w:leftFromText="141" w:rightFromText="141" w:vertAnchor="page" w:horzAnchor="margin" w:tblpY="4921"/>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219"/>
      </w:tblGrid>
      <w:tr w:rsidR="0009235A" w:rsidRPr="002D1B44" w:rsidTr="001071BA">
        <w:trPr>
          <w:trHeight w:val="344"/>
        </w:trPr>
        <w:tc>
          <w:tcPr>
            <w:tcW w:w="4219" w:type="dxa"/>
          </w:tcPr>
          <w:p w:rsidR="0009235A" w:rsidRPr="002D1B44" w:rsidRDefault="0009235A" w:rsidP="001071BA">
            <w:pPr>
              <w:jc w:val="center"/>
              <w:rPr>
                <w:sz w:val="16"/>
                <w:szCs w:val="18"/>
              </w:rPr>
            </w:pPr>
          </w:p>
          <w:p w:rsidR="0009235A" w:rsidRPr="002D1B44" w:rsidRDefault="0009235A" w:rsidP="001071BA">
            <w:pPr>
              <w:rPr>
                <w:sz w:val="16"/>
                <w:szCs w:val="18"/>
              </w:rPr>
            </w:pPr>
            <w:r w:rsidRPr="002D1B44">
              <w:rPr>
                <w:sz w:val="16"/>
                <w:szCs w:val="18"/>
              </w:rPr>
              <w:t>ZAMAWIAJĄCY</w:t>
            </w:r>
          </w:p>
          <w:p w:rsidR="0009235A" w:rsidRPr="002D1B44" w:rsidRDefault="0009235A" w:rsidP="001071BA">
            <w:pPr>
              <w:rPr>
                <w:sz w:val="16"/>
                <w:szCs w:val="18"/>
              </w:rPr>
            </w:pPr>
          </w:p>
        </w:tc>
      </w:tr>
      <w:tr w:rsidR="0009235A" w:rsidRPr="002D1B44" w:rsidTr="001071BA">
        <w:trPr>
          <w:trHeight w:val="367"/>
        </w:trPr>
        <w:tc>
          <w:tcPr>
            <w:tcW w:w="4219" w:type="dxa"/>
          </w:tcPr>
          <w:p w:rsidR="0009235A" w:rsidRPr="002D1B44" w:rsidRDefault="0009235A" w:rsidP="001071BA">
            <w:pPr>
              <w:jc w:val="both"/>
              <w:rPr>
                <w:sz w:val="16"/>
                <w:szCs w:val="18"/>
              </w:rPr>
            </w:pPr>
          </w:p>
          <w:p w:rsidR="0009235A" w:rsidRPr="002D1B44" w:rsidRDefault="0009235A" w:rsidP="001071BA">
            <w:pPr>
              <w:jc w:val="both"/>
              <w:rPr>
                <w:sz w:val="16"/>
                <w:szCs w:val="18"/>
              </w:rPr>
            </w:pPr>
            <w:r w:rsidRPr="002D1B44">
              <w:rPr>
                <w:sz w:val="16"/>
                <w:szCs w:val="18"/>
              </w:rPr>
              <w:t>STAROSTWO POWIATOWE</w:t>
            </w:r>
            <w:r w:rsidR="002C2933">
              <w:rPr>
                <w:sz w:val="16"/>
                <w:szCs w:val="18"/>
              </w:rPr>
              <w:t xml:space="preserve"> </w:t>
            </w:r>
            <w:r w:rsidRPr="002D1B44">
              <w:rPr>
                <w:sz w:val="16"/>
                <w:szCs w:val="18"/>
              </w:rPr>
              <w:t>W NAKLE NAD NOTECIĄ</w:t>
            </w:r>
          </w:p>
          <w:p w:rsidR="0009235A" w:rsidRPr="002D1B44" w:rsidRDefault="0009235A" w:rsidP="001071BA">
            <w:pPr>
              <w:jc w:val="both"/>
              <w:rPr>
                <w:sz w:val="16"/>
                <w:szCs w:val="18"/>
              </w:rPr>
            </w:pPr>
            <w:r w:rsidRPr="002D1B44">
              <w:rPr>
                <w:sz w:val="16"/>
                <w:szCs w:val="18"/>
              </w:rPr>
              <w:t>UL. DĄBROWSKIEGO 54</w:t>
            </w:r>
          </w:p>
          <w:p w:rsidR="0009235A" w:rsidRPr="002D1B44" w:rsidRDefault="0009235A" w:rsidP="001071BA">
            <w:pPr>
              <w:jc w:val="both"/>
              <w:rPr>
                <w:sz w:val="16"/>
                <w:szCs w:val="18"/>
              </w:rPr>
            </w:pPr>
            <w:r w:rsidRPr="002D1B44">
              <w:rPr>
                <w:sz w:val="16"/>
                <w:szCs w:val="18"/>
              </w:rPr>
              <w:t xml:space="preserve">89-100 NAKŁO AND NOTECIĄ </w:t>
            </w:r>
          </w:p>
          <w:p w:rsidR="0009235A" w:rsidRPr="002D1B44" w:rsidRDefault="0009235A" w:rsidP="001071BA">
            <w:pPr>
              <w:jc w:val="both"/>
              <w:rPr>
                <w:sz w:val="16"/>
                <w:szCs w:val="18"/>
              </w:rPr>
            </w:pPr>
          </w:p>
        </w:tc>
      </w:tr>
    </w:tbl>
    <w:p w:rsidR="000623FD" w:rsidRPr="002D1B44" w:rsidRDefault="000623FD" w:rsidP="009F2516">
      <w:pPr>
        <w:ind w:left="3540"/>
        <w:jc w:val="center"/>
        <w:rPr>
          <w:sz w:val="18"/>
          <w:szCs w:val="18"/>
        </w:rPr>
      </w:pPr>
    </w:p>
    <w:p w:rsidR="00CC5974" w:rsidRPr="002D1B44" w:rsidRDefault="00CC5974" w:rsidP="009F2516">
      <w:pPr>
        <w:jc w:val="center"/>
        <w:rPr>
          <w:bCs/>
          <w:sz w:val="18"/>
          <w:szCs w:val="18"/>
        </w:rPr>
      </w:pPr>
    </w:p>
    <w:p w:rsidR="00CC5974" w:rsidRPr="002D1B44" w:rsidRDefault="00CC5974" w:rsidP="009F2516">
      <w:pPr>
        <w:jc w:val="center"/>
        <w:rPr>
          <w:bCs/>
          <w:sz w:val="18"/>
          <w:szCs w:val="18"/>
        </w:rPr>
      </w:pPr>
    </w:p>
    <w:p w:rsidR="00CC5974" w:rsidRPr="002D1B44" w:rsidRDefault="00CC5974" w:rsidP="009F2516">
      <w:pPr>
        <w:jc w:val="center"/>
        <w:rPr>
          <w:bCs/>
          <w:sz w:val="18"/>
          <w:szCs w:val="18"/>
        </w:rPr>
      </w:pPr>
    </w:p>
    <w:p w:rsidR="00CC5974" w:rsidRPr="002D1B44" w:rsidRDefault="00CC5974" w:rsidP="008B13C6">
      <w:pPr>
        <w:rPr>
          <w:sz w:val="18"/>
          <w:szCs w:val="18"/>
        </w:rPr>
      </w:pPr>
    </w:p>
    <w:p w:rsidR="00CC5974" w:rsidRPr="002D1B44" w:rsidRDefault="00CC5974" w:rsidP="008B13C6">
      <w:pPr>
        <w:rPr>
          <w:sz w:val="18"/>
          <w:szCs w:val="18"/>
        </w:rPr>
      </w:pPr>
    </w:p>
    <w:p w:rsidR="00CC5974" w:rsidRPr="002D1B44" w:rsidRDefault="00CC5974" w:rsidP="008B13C6">
      <w:pPr>
        <w:rPr>
          <w:sz w:val="18"/>
          <w:szCs w:val="18"/>
        </w:rPr>
      </w:pPr>
    </w:p>
    <w:p w:rsidR="00CC5974" w:rsidRPr="002D1B44" w:rsidRDefault="00CC5974" w:rsidP="008B13C6">
      <w:pPr>
        <w:rPr>
          <w:sz w:val="18"/>
          <w:szCs w:val="18"/>
        </w:rPr>
      </w:pPr>
    </w:p>
    <w:p w:rsidR="00CC5974" w:rsidRPr="002D1B44" w:rsidRDefault="00CC5974" w:rsidP="008B13C6">
      <w:pPr>
        <w:rPr>
          <w:sz w:val="18"/>
          <w:szCs w:val="18"/>
        </w:rPr>
      </w:pPr>
    </w:p>
    <w:p w:rsidR="002D1B44" w:rsidRDefault="002D1B44" w:rsidP="008B13C6">
      <w:pPr>
        <w:rPr>
          <w:sz w:val="18"/>
          <w:szCs w:val="18"/>
        </w:rPr>
      </w:pPr>
    </w:p>
    <w:p w:rsidR="00AB532A" w:rsidRPr="002D1B44" w:rsidRDefault="009F2516" w:rsidP="008B13C6">
      <w:pPr>
        <w:rPr>
          <w:sz w:val="18"/>
          <w:szCs w:val="18"/>
        </w:rPr>
      </w:pPr>
      <w:r w:rsidRPr="002D1B44">
        <w:rPr>
          <w:sz w:val="18"/>
          <w:szCs w:val="18"/>
        </w:rPr>
        <w:t>Zapraszam</w:t>
      </w:r>
      <w:r w:rsidR="00C5756C" w:rsidRPr="002D1B44">
        <w:rPr>
          <w:sz w:val="18"/>
          <w:szCs w:val="18"/>
        </w:rPr>
        <w:t xml:space="preserve">y do złożenia oferty </w:t>
      </w:r>
    </w:p>
    <w:p w:rsidR="00AB532A" w:rsidRPr="002D1B44" w:rsidRDefault="00AB532A" w:rsidP="008B13C6">
      <w:pPr>
        <w:rPr>
          <w:sz w:val="18"/>
          <w:szCs w:val="18"/>
        </w:rPr>
      </w:pPr>
    </w:p>
    <w:p w:rsidR="00AB532A" w:rsidRPr="002D1B44" w:rsidRDefault="00AB532A" w:rsidP="00AB532A">
      <w:pPr>
        <w:spacing w:line="360" w:lineRule="auto"/>
        <w:ind w:left="4248"/>
        <w:rPr>
          <w:sz w:val="18"/>
          <w:szCs w:val="18"/>
        </w:rPr>
      </w:pPr>
    </w:p>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335"/>
        <w:gridCol w:w="2789"/>
        <w:gridCol w:w="3370"/>
      </w:tblGrid>
      <w:tr w:rsidR="00AB532A" w:rsidRPr="002D1B44" w:rsidTr="002C2933">
        <w:tc>
          <w:tcPr>
            <w:tcW w:w="2335" w:type="dxa"/>
            <w:shd w:val="clear" w:color="auto" w:fill="auto"/>
          </w:tcPr>
          <w:p w:rsidR="002D1B44" w:rsidRDefault="002D1B44" w:rsidP="000B79FA">
            <w:pPr>
              <w:spacing w:line="360" w:lineRule="auto"/>
              <w:jc w:val="center"/>
              <w:rPr>
                <w:sz w:val="18"/>
                <w:szCs w:val="18"/>
              </w:rPr>
            </w:pPr>
          </w:p>
          <w:p w:rsidR="00AB532A" w:rsidRPr="002D1B44" w:rsidRDefault="00AB532A" w:rsidP="000B79FA">
            <w:pPr>
              <w:spacing w:line="360" w:lineRule="auto"/>
              <w:jc w:val="center"/>
              <w:rPr>
                <w:sz w:val="18"/>
                <w:szCs w:val="18"/>
              </w:rPr>
            </w:pPr>
            <w:r w:rsidRPr="002D1B44">
              <w:rPr>
                <w:sz w:val="18"/>
                <w:szCs w:val="18"/>
              </w:rPr>
              <w:t>Komórka organizacyjna</w:t>
            </w:r>
            <w:r w:rsidRPr="002D1B44">
              <w:rPr>
                <w:sz w:val="18"/>
                <w:szCs w:val="18"/>
              </w:rPr>
              <w:br/>
              <w:t xml:space="preserve"> i numer sprawy</w:t>
            </w:r>
          </w:p>
        </w:tc>
        <w:tc>
          <w:tcPr>
            <w:tcW w:w="6159" w:type="dxa"/>
            <w:gridSpan w:val="2"/>
            <w:shd w:val="clear" w:color="auto" w:fill="auto"/>
          </w:tcPr>
          <w:p w:rsidR="00F27579" w:rsidRDefault="00F27579" w:rsidP="000B79FA">
            <w:pPr>
              <w:spacing w:line="360" w:lineRule="auto"/>
              <w:jc w:val="both"/>
              <w:rPr>
                <w:sz w:val="18"/>
                <w:szCs w:val="18"/>
              </w:rPr>
            </w:pPr>
          </w:p>
          <w:p w:rsidR="00AB532A" w:rsidRPr="002D1B44" w:rsidRDefault="00F27579" w:rsidP="000B79FA">
            <w:pPr>
              <w:spacing w:line="360" w:lineRule="auto"/>
              <w:jc w:val="both"/>
              <w:rPr>
                <w:sz w:val="18"/>
                <w:szCs w:val="18"/>
              </w:rPr>
            </w:pPr>
            <w:r w:rsidRPr="00F27579">
              <w:rPr>
                <w:sz w:val="18"/>
                <w:szCs w:val="18"/>
              </w:rPr>
              <w:t>SWR.272.45.2018</w:t>
            </w:r>
          </w:p>
        </w:tc>
      </w:tr>
      <w:tr w:rsidR="00AB532A" w:rsidRPr="002D1B44" w:rsidTr="002C2933">
        <w:tc>
          <w:tcPr>
            <w:tcW w:w="2335" w:type="dxa"/>
            <w:shd w:val="clear" w:color="auto" w:fill="auto"/>
          </w:tcPr>
          <w:p w:rsidR="00AB532A" w:rsidRPr="002D1B44" w:rsidRDefault="00AB532A" w:rsidP="000B79FA">
            <w:pPr>
              <w:spacing w:line="360" w:lineRule="auto"/>
              <w:jc w:val="center"/>
              <w:rPr>
                <w:sz w:val="18"/>
                <w:szCs w:val="18"/>
              </w:rPr>
            </w:pPr>
          </w:p>
          <w:p w:rsidR="00AB532A" w:rsidRPr="002D1B44" w:rsidRDefault="00AB532A" w:rsidP="000B79FA">
            <w:pPr>
              <w:spacing w:line="360" w:lineRule="auto"/>
              <w:jc w:val="center"/>
              <w:rPr>
                <w:sz w:val="18"/>
                <w:szCs w:val="18"/>
              </w:rPr>
            </w:pPr>
            <w:r w:rsidRPr="002D1B44">
              <w:rPr>
                <w:sz w:val="18"/>
                <w:szCs w:val="18"/>
              </w:rPr>
              <w:t xml:space="preserve">Określenie przedmiotu zlecenia </w:t>
            </w:r>
          </w:p>
        </w:tc>
        <w:tc>
          <w:tcPr>
            <w:tcW w:w="6159" w:type="dxa"/>
            <w:gridSpan w:val="2"/>
            <w:tcBorders>
              <w:bottom w:val="single" w:sz="4" w:space="0" w:color="1F497D"/>
            </w:tcBorders>
            <w:shd w:val="clear" w:color="auto" w:fill="auto"/>
          </w:tcPr>
          <w:p w:rsidR="00AB532A" w:rsidRPr="00F90767" w:rsidRDefault="00F27579" w:rsidP="00F27579">
            <w:pPr>
              <w:spacing w:line="360" w:lineRule="auto"/>
              <w:jc w:val="both"/>
              <w:rPr>
                <w:b/>
                <w:sz w:val="18"/>
                <w:szCs w:val="18"/>
              </w:rPr>
            </w:pPr>
            <w:r>
              <w:rPr>
                <w:sz w:val="18"/>
                <w:szCs w:val="18"/>
              </w:rPr>
              <w:t xml:space="preserve"> </w:t>
            </w:r>
            <w:r w:rsidRPr="00F90767">
              <w:rPr>
                <w:b/>
                <w:sz w:val="18"/>
                <w:szCs w:val="18"/>
              </w:rPr>
              <w:t>Rekonstrukcja polichromii obejmująca dekorację ścienną pomieszczenia auli (ścian – 50 m2) oraz drewnianych wsporników stropu (4 sztuki- 32 m2)</w:t>
            </w:r>
            <w:r w:rsidR="00F90767" w:rsidRPr="00F90767">
              <w:rPr>
                <w:b/>
                <w:sz w:val="18"/>
                <w:szCs w:val="18"/>
              </w:rPr>
              <w:t xml:space="preserve"> w ramach projektu „Wykonanie części dekoracji ściennych  oraz kontynuacja wykonania dekoracji drewnianych wsporników stropu w auli I Liceum Ogólnokształcącego w Nakle nad Notecią.”</w:t>
            </w:r>
            <w:r w:rsidRPr="00F90767">
              <w:rPr>
                <w:b/>
                <w:sz w:val="18"/>
                <w:szCs w:val="18"/>
              </w:rPr>
              <w:t xml:space="preserve">   </w:t>
            </w:r>
            <w:r w:rsidR="0074108A" w:rsidRPr="0074108A">
              <w:rPr>
                <w:b/>
                <w:sz w:val="18"/>
                <w:szCs w:val="18"/>
              </w:rPr>
              <w:t>współfinansowanego ze środków Województwa Kujawsko-Pomorskiego.</w:t>
            </w:r>
            <w:r w:rsidRPr="00F90767">
              <w:rPr>
                <w:b/>
                <w:sz w:val="18"/>
                <w:szCs w:val="18"/>
              </w:rPr>
              <w:t xml:space="preserve">                                                                                                                                                                                                                                          </w:t>
            </w:r>
          </w:p>
          <w:p w:rsidR="00AB532A" w:rsidRPr="002D1B44" w:rsidRDefault="00AB532A" w:rsidP="000B79FA">
            <w:pPr>
              <w:spacing w:line="360" w:lineRule="auto"/>
              <w:jc w:val="both"/>
              <w:rPr>
                <w:sz w:val="18"/>
                <w:szCs w:val="18"/>
              </w:rPr>
            </w:pPr>
          </w:p>
          <w:p w:rsidR="00AB532A" w:rsidRPr="002D1B44" w:rsidRDefault="00AB532A" w:rsidP="000B79FA">
            <w:pPr>
              <w:spacing w:line="360" w:lineRule="auto"/>
              <w:jc w:val="both"/>
              <w:rPr>
                <w:sz w:val="18"/>
                <w:szCs w:val="18"/>
              </w:rPr>
            </w:pPr>
          </w:p>
        </w:tc>
      </w:tr>
      <w:tr w:rsidR="00AB532A" w:rsidRPr="002D1B44" w:rsidTr="002C2933">
        <w:tc>
          <w:tcPr>
            <w:tcW w:w="2335" w:type="dxa"/>
            <w:shd w:val="clear" w:color="auto" w:fill="auto"/>
          </w:tcPr>
          <w:p w:rsidR="00AB532A" w:rsidRPr="002D1B44" w:rsidRDefault="00AB532A" w:rsidP="000B79FA">
            <w:pPr>
              <w:spacing w:line="360" w:lineRule="auto"/>
              <w:jc w:val="center"/>
              <w:rPr>
                <w:sz w:val="18"/>
                <w:szCs w:val="18"/>
              </w:rPr>
            </w:pPr>
          </w:p>
          <w:p w:rsidR="00AB532A" w:rsidRPr="002D1B44" w:rsidRDefault="00AB532A" w:rsidP="000B79FA">
            <w:pPr>
              <w:spacing w:line="360" w:lineRule="auto"/>
              <w:jc w:val="center"/>
              <w:rPr>
                <w:sz w:val="18"/>
                <w:szCs w:val="18"/>
              </w:rPr>
            </w:pPr>
            <w:r w:rsidRPr="002D1B44">
              <w:rPr>
                <w:sz w:val="18"/>
                <w:szCs w:val="18"/>
              </w:rPr>
              <w:t>Termin realizacji zlecenia</w:t>
            </w:r>
          </w:p>
        </w:tc>
        <w:tc>
          <w:tcPr>
            <w:tcW w:w="6159" w:type="dxa"/>
            <w:gridSpan w:val="2"/>
            <w:shd w:val="clear" w:color="auto" w:fill="auto"/>
          </w:tcPr>
          <w:p w:rsidR="00AB532A" w:rsidRPr="002D1B44" w:rsidRDefault="00F506DC" w:rsidP="000B79FA">
            <w:pPr>
              <w:spacing w:line="360" w:lineRule="auto"/>
              <w:jc w:val="both"/>
              <w:rPr>
                <w:sz w:val="18"/>
                <w:szCs w:val="18"/>
              </w:rPr>
            </w:pPr>
            <w:r>
              <w:rPr>
                <w:sz w:val="18"/>
                <w:szCs w:val="18"/>
              </w:rPr>
              <w:t>01.07.2018 r. – 30.09.2018 r.</w:t>
            </w:r>
          </w:p>
        </w:tc>
      </w:tr>
      <w:tr w:rsidR="00AB532A" w:rsidRPr="002D1B44" w:rsidTr="002C2933">
        <w:tc>
          <w:tcPr>
            <w:tcW w:w="2335" w:type="dxa"/>
            <w:shd w:val="clear" w:color="auto" w:fill="auto"/>
          </w:tcPr>
          <w:p w:rsidR="00AB532A" w:rsidRPr="002D1B44" w:rsidRDefault="00AB532A" w:rsidP="000B79FA">
            <w:pPr>
              <w:spacing w:line="360" w:lineRule="auto"/>
              <w:jc w:val="center"/>
              <w:rPr>
                <w:sz w:val="18"/>
                <w:szCs w:val="18"/>
              </w:rPr>
            </w:pPr>
          </w:p>
          <w:p w:rsidR="00AB532A" w:rsidRPr="002D1B44" w:rsidRDefault="00AB532A" w:rsidP="000B79FA">
            <w:pPr>
              <w:spacing w:line="360" w:lineRule="auto"/>
              <w:jc w:val="center"/>
              <w:rPr>
                <w:sz w:val="18"/>
                <w:szCs w:val="18"/>
              </w:rPr>
            </w:pPr>
            <w:r w:rsidRPr="002D1B44">
              <w:rPr>
                <w:sz w:val="18"/>
                <w:szCs w:val="18"/>
              </w:rPr>
              <w:t>Inne warunki realizacji zlecenia</w:t>
            </w:r>
          </w:p>
          <w:p w:rsidR="00AB532A" w:rsidRPr="002D1B44" w:rsidRDefault="00AB532A" w:rsidP="000B79FA">
            <w:pPr>
              <w:spacing w:line="360" w:lineRule="auto"/>
              <w:jc w:val="center"/>
              <w:rPr>
                <w:sz w:val="18"/>
                <w:szCs w:val="18"/>
              </w:rPr>
            </w:pPr>
          </w:p>
        </w:tc>
        <w:tc>
          <w:tcPr>
            <w:tcW w:w="6159" w:type="dxa"/>
            <w:gridSpan w:val="2"/>
            <w:shd w:val="clear" w:color="auto" w:fill="auto"/>
          </w:tcPr>
          <w:p w:rsidR="00AB532A" w:rsidRPr="002D1B44" w:rsidRDefault="00F506DC" w:rsidP="000B79FA">
            <w:pPr>
              <w:spacing w:line="360" w:lineRule="auto"/>
              <w:jc w:val="both"/>
              <w:rPr>
                <w:sz w:val="18"/>
                <w:szCs w:val="18"/>
              </w:rPr>
            </w:pPr>
            <w:r>
              <w:rPr>
                <w:sz w:val="18"/>
                <w:szCs w:val="18"/>
              </w:rPr>
              <w:t>Brak</w:t>
            </w:r>
          </w:p>
        </w:tc>
      </w:tr>
      <w:tr w:rsidR="002D1B44" w:rsidRPr="002D1B44" w:rsidTr="002C2933">
        <w:tc>
          <w:tcPr>
            <w:tcW w:w="2335" w:type="dxa"/>
            <w:shd w:val="clear" w:color="auto" w:fill="auto"/>
          </w:tcPr>
          <w:p w:rsidR="002D1B44" w:rsidRDefault="002D1B44" w:rsidP="000B79FA">
            <w:pPr>
              <w:spacing w:line="360" w:lineRule="auto"/>
              <w:jc w:val="center"/>
              <w:rPr>
                <w:rStyle w:val="Pogrubienie"/>
                <w:b w:val="0"/>
                <w:sz w:val="18"/>
                <w:szCs w:val="18"/>
              </w:rPr>
            </w:pPr>
          </w:p>
          <w:p w:rsidR="002D1B44" w:rsidRPr="002D1B44" w:rsidRDefault="002D1B44" w:rsidP="000B79FA">
            <w:pPr>
              <w:spacing w:line="360" w:lineRule="auto"/>
              <w:jc w:val="center"/>
              <w:rPr>
                <w:sz w:val="18"/>
                <w:szCs w:val="18"/>
              </w:rPr>
            </w:pPr>
            <w:r w:rsidRPr="002D1B44">
              <w:rPr>
                <w:rStyle w:val="Pogrubienie"/>
                <w:b w:val="0"/>
                <w:sz w:val="18"/>
                <w:szCs w:val="18"/>
              </w:rPr>
              <w:t>Opis sposobu przygotowania oferty</w:t>
            </w:r>
            <w:r w:rsidR="006A45F0">
              <w:rPr>
                <w:rStyle w:val="Pogrubienie"/>
                <w:b w:val="0"/>
                <w:sz w:val="18"/>
                <w:szCs w:val="18"/>
              </w:rPr>
              <w:t xml:space="preserve"> przez wykonawcę</w:t>
            </w:r>
          </w:p>
        </w:tc>
        <w:tc>
          <w:tcPr>
            <w:tcW w:w="6159" w:type="dxa"/>
            <w:gridSpan w:val="2"/>
            <w:shd w:val="clear" w:color="auto" w:fill="auto"/>
          </w:tcPr>
          <w:p w:rsidR="002D1B44" w:rsidRPr="002D1B44" w:rsidRDefault="00F506DC" w:rsidP="000B79FA">
            <w:pPr>
              <w:spacing w:line="360" w:lineRule="auto"/>
              <w:jc w:val="both"/>
              <w:rPr>
                <w:sz w:val="18"/>
                <w:szCs w:val="18"/>
              </w:rPr>
            </w:pPr>
            <w:r>
              <w:rPr>
                <w:sz w:val="18"/>
                <w:szCs w:val="18"/>
              </w:rPr>
              <w:t xml:space="preserve">Zgodnie z załącznikiem  Nr </w:t>
            </w:r>
            <w:r w:rsidR="002C2933">
              <w:rPr>
                <w:sz w:val="18"/>
                <w:szCs w:val="18"/>
              </w:rPr>
              <w:t>1</w:t>
            </w:r>
            <w:r>
              <w:rPr>
                <w:sz w:val="18"/>
                <w:szCs w:val="18"/>
              </w:rPr>
              <w:t>.</w:t>
            </w:r>
          </w:p>
        </w:tc>
      </w:tr>
      <w:tr w:rsidR="0009235A" w:rsidRPr="002D1B44" w:rsidTr="002C2933">
        <w:tc>
          <w:tcPr>
            <w:tcW w:w="2335" w:type="dxa"/>
            <w:shd w:val="clear" w:color="auto" w:fill="auto"/>
          </w:tcPr>
          <w:p w:rsidR="0009235A" w:rsidRDefault="0009235A" w:rsidP="000B79FA">
            <w:pPr>
              <w:spacing w:line="360" w:lineRule="auto"/>
              <w:jc w:val="center"/>
              <w:rPr>
                <w:rStyle w:val="Pogrubienie"/>
                <w:b w:val="0"/>
                <w:sz w:val="18"/>
                <w:szCs w:val="18"/>
              </w:rPr>
            </w:pPr>
          </w:p>
          <w:p w:rsidR="0085791E" w:rsidRDefault="0085791E" w:rsidP="000B79FA">
            <w:pPr>
              <w:spacing w:line="360" w:lineRule="auto"/>
              <w:jc w:val="center"/>
              <w:rPr>
                <w:rStyle w:val="Pogrubienie"/>
                <w:b w:val="0"/>
                <w:sz w:val="18"/>
                <w:szCs w:val="18"/>
              </w:rPr>
            </w:pPr>
          </w:p>
          <w:p w:rsidR="0009235A" w:rsidRDefault="0009235A" w:rsidP="000B79FA">
            <w:pPr>
              <w:spacing w:line="360" w:lineRule="auto"/>
              <w:jc w:val="center"/>
              <w:rPr>
                <w:rStyle w:val="Pogrubienie"/>
                <w:b w:val="0"/>
                <w:sz w:val="18"/>
                <w:szCs w:val="18"/>
              </w:rPr>
            </w:pPr>
            <w:r>
              <w:rPr>
                <w:rStyle w:val="Pogrubienie"/>
                <w:b w:val="0"/>
                <w:sz w:val="18"/>
                <w:szCs w:val="18"/>
              </w:rPr>
              <w:t>Ocena ofert</w:t>
            </w:r>
          </w:p>
          <w:p w:rsidR="0009235A" w:rsidRDefault="0009235A" w:rsidP="000B79FA">
            <w:pPr>
              <w:spacing w:line="360" w:lineRule="auto"/>
              <w:jc w:val="center"/>
              <w:rPr>
                <w:rStyle w:val="Pogrubienie"/>
                <w:b w:val="0"/>
                <w:sz w:val="18"/>
                <w:szCs w:val="18"/>
              </w:rPr>
            </w:pPr>
          </w:p>
        </w:tc>
        <w:tc>
          <w:tcPr>
            <w:tcW w:w="6159" w:type="dxa"/>
            <w:gridSpan w:val="2"/>
            <w:shd w:val="clear" w:color="auto" w:fill="auto"/>
          </w:tcPr>
          <w:p w:rsidR="0009235A" w:rsidRDefault="0009235A" w:rsidP="000B79FA">
            <w:pPr>
              <w:spacing w:line="360" w:lineRule="auto"/>
              <w:jc w:val="both"/>
              <w:rPr>
                <w:sz w:val="18"/>
                <w:szCs w:val="18"/>
              </w:rPr>
            </w:pPr>
          </w:p>
          <w:p w:rsidR="0009235A" w:rsidRPr="0009235A" w:rsidRDefault="0009235A" w:rsidP="000B79FA">
            <w:pPr>
              <w:spacing w:line="360" w:lineRule="auto"/>
              <w:jc w:val="both"/>
              <w:rPr>
                <w:sz w:val="18"/>
                <w:szCs w:val="18"/>
              </w:rPr>
            </w:pPr>
            <w:r w:rsidRPr="0009235A">
              <w:rPr>
                <w:sz w:val="18"/>
                <w:szCs w:val="18"/>
              </w:rPr>
              <w:t>Zamawiający dokona oceny ważnych ofert na podstawie następujących kryteriów:</w:t>
            </w:r>
          </w:p>
          <w:p w:rsidR="0009235A" w:rsidRPr="0009235A" w:rsidRDefault="0009235A" w:rsidP="0009235A">
            <w:pPr>
              <w:jc w:val="both"/>
              <w:rPr>
                <w:sz w:val="18"/>
                <w:szCs w:val="18"/>
              </w:rPr>
            </w:pPr>
            <w:r w:rsidRPr="0009235A">
              <w:rPr>
                <w:sz w:val="18"/>
                <w:szCs w:val="18"/>
              </w:rPr>
              <w:t xml:space="preserve">-najniższa cena </w:t>
            </w:r>
            <w:r w:rsidR="00F506DC">
              <w:rPr>
                <w:sz w:val="18"/>
                <w:szCs w:val="18"/>
              </w:rPr>
              <w:t xml:space="preserve">100 </w:t>
            </w:r>
            <w:r w:rsidRPr="0009235A">
              <w:rPr>
                <w:sz w:val="18"/>
                <w:szCs w:val="18"/>
              </w:rPr>
              <w:t>%</w:t>
            </w:r>
            <w:r w:rsidR="00F506DC">
              <w:rPr>
                <w:sz w:val="18"/>
                <w:szCs w:val="18"/>
              </w:rPr>
              <w:t>.</w:t>
            </w:r>
          </w:p>
          <w:p w:rsidR="0009235A" w:rsidRPr="002D1B44" w:rsidRDefault="0009235A" w:rsidP="00F506DC">
            <w:pPr>
              <w:jc w:val="both"/>
              <w:rPr>
                <w:sz w:val="18"/>
                <w:szCs w:val="18"/>
              </w:rPr>
            </w:pPr>
          </w:p>
        </w:tc>
      </w:tr>
      <w:tr w:rsidR="002C2933" w:rsidRPr="002D1B44" w:rsidTr="002C2933">
        <w:tc>
          <w:tcPr>
            <w:tcW w:w="2335" w:type="dxa"/>
            <w:shd w:val="clear" w:color="auto" w:fill="auto"/>
          </w:tcPr>
          <w:p w:rsidR="002C2933" w:rsidRDefault="002C2933" w:rsidP="002C2933">
            <w:pPr>
              <w:spacing w:line="360" w:lineRule="auto"/>
              <w:jc w:val="center"/>
              <w:rPr>
                <w:rStyle w:val="Pogrubienie"/>
                <w:b w:val="0"/>
                <w:sz w:val="18"/>
                <w:szCs w:val="18"/>
              </w:rPr>
            </w:pPr>
            <w:r w:rsidRPr="0009235A">
              <w:rPr>
                <w:rStyle w:val="Pogrubienie"/>
                <w:b w:val="0"/>
                <w:sz w:val="18"/>
                <w:szCs w:val="18"/>
              </w:rPr>
              <w:t xml:space="preserve">Informacje dotyczące wyboru najkorzystniejszej </w:t>
            </w:r>
            <w:r w:rsidRPr="0009235A">
              <w:rPr>
                <w:rStyle w:val="Pogrubienie"/>
                <w:b w:val="0"/>
                <w:sz w:val="18"/>
                <w:szCs w:val="18"/>
              </w:rPr>
              <w:lastRenderedPageBreak/>
              <w:t>oferty</w:t>
            </w:r>
          </w:p>
          <w:p w:rsidR="002C2933" w:rsidRDefault="002C2933" w:rsidP="000B79FA">
            <w:pPr>
              <w:spacing w:line="360" w:lineRule="auto"/>
              <w:jc w:val="center"/>
              <w:rPr>
                <w:rStyle w:val="Pogrubienie"/>
                <w:b w:val="0"/>
                <w:sz w:val="18"/>
                <w:szCs w:val="18"/>
              </w:rPr>
            </w:pPr>
          </w:p>
        </w:tc>
        <w:tc>
          <w:tcPr>
            <w:tcW w:w="6159" w:type="dxa"/>
            <w:gridSpan w:val="2"/>
            <w:shd w:val="clear" w:color="auto" w:fill="auto"/>
          </w:tcPr>
          <w:p w:rsidR="002C2933" w:rsidRPr="00890ED4" w:rsidRDefault="002C2933" w:rsidP="000B79FA">
            <w:pPr>
              <w:spacing w:line="360" w:lineRule="auto"/>
              <w:jc w:val="both"/>
              <w:rPr>
                <w:sz w:val="20"/>
                <w:szCs w:val="20"/>
              </w:rPr>
            </w:pPr>
            <w:r w:rsidRPr="00890ED4">
              <w:rPr>
                <w:sz w:val="20"/>
                <w:szCs w:val="20"/>
              </w:rPr>
              <w:lastRenderedPageBreak/>
              <w:t xml:space="preserve">O wyborze najkorzystniejszej oferty zamawiający zawiadomi oferentów </w:t>
            </w:r>
            <w:r w:rsidR="00890ED4" w:rsidRPr="00890ED4">
              <w:rPr>
                <w:sz w:val="20"/>
                <w:szCs w:val="20"/>
              </w:rPr>
              <w:t xml:space="preserve">telefonicznie </w:t>
            </w:r>
            <w:r w:rsidR="00890ED4">
              <w:rPr>
                <w:sz w:val="20"/>
                <w:szCs w:val="20"/>
              </w:rPr>
              <w:t xml:space="preserve">bądź za pośrednictwem wiadomości e-mail do 2 dni </w:t>
            </w:r>
            <w:r w:rsidR="00890ED4">
              <w:rPr>
                <w:sz w:val="20"/>
                <w:szCs w:val="20"/>
              </w:rPr>
              <w:lastRenderedPageBreak/>
              <w:t>roboczych po otwarciu ofert.</w:t>
            </w:r>
          </w:p>
        </w:tc>
      </w:tr>
      <w:tr w:rsidR="00581F42" w:rsidRPr="002D1B44" w:rsidTr="002C2933">
        <w:tc>
          <w:tcPr>
            <w:tcW w:w="2335" w:type="dxa"/>
            <w:shd w:val="clear" w:color="auto" w:fill="auto"/>
          </w:tcPr>
          <w:p w:rsidR="00581F42" w:rsidRDefault="00581F42" w:rsidP="002C2933">
            <w:pPr>
              <w:spacing w:line="360" w:lineRule="auto"/>
              <w:rPr>
                <w:rStyle w:val="Pogrubienie"/>
                <w:b w:val="0"/>
                <w:sz w:val="18"/>
                <w:szCs w:val="18"/>
              </w:rPr>
            </w:pPr>
            <w:r>
              <w:rPr>
                <w:rStyle w:val="Pogrubienie"/>
                <w:b w:val="0"/>
                <w:sz w:val="18"/>
                <w:szCs w:val="18"/>
              </w:rPr>
              <w:lastRenderedPageBreak/>
              <w:t>Miejsce oraz termin składania ofert</w:t>
            </w:r>
          </w:p>
        </w:tc>
        <w:tc>
          <w:tcPr>
            <w:tcW w:w="6159" w:type="dxa"/>
            <w:gridSpan w:val="2"/>
            <w:shd w:val="clear" w:color="auto" w:fill="auto"/>
          </w:tcPr>
          <w:p w:rsidR="00581F42" w:rsidRDefault="00F506DC" w:rsidP="005C26CB">
            <w:pPr>
              <w:spacing w:line="360" w:lineRule="auto"/>
              <w:jc w:val="both"/>
              <w:rPr>
                <w:sz w:val="20"/>
                <w:szCs w:val="20"/>
              </w:rPr>
            </w:pPr>
            <w:r>
              <w:rPr>
                <w:sz w:val="20"/>
                <w:szCs w:val="20"/>
              </w:rPr>
              <w:t xml:space="preserve">Ofertę należy złożyć w biurze podawczym w Starostwie Powiatowym w Nakle nad Notecią przy ul. Dąbrowskiego 54, 89-100 Nakło nad Notecią z dopiskiem „ Oferta- Polichromie 2018”. Oferty można przesłać również na adres: </w:t>
            </w:r>
            <w:hyperlink r:id="rId8" w:history="1">
              <w:r w:rsidRPr="00914A5C">
                <w:rPr>
                  <w:rStyle w:val="Hipercze"/>
                  <w:sz w:val="20"/>
                  <w:szCs w:val="20"/>
                </w:rPr>
                <w:t>magdalena.walerys@powiat-nakielski.pl</w:t>
              </w:r>
            </w:hyperlink>
            <w:r>
              <w:rPr>
                <w:sz w:val="20"/>
                <w:szCs w:val="20"/>
              </w:rPr>
              <w:t xml:space="preserve"> w terminie do dnia </w:t>
            </w:r>
            <w:r w:rsidR="005C26CB">
              <w:rPr>
                <w:sz w:val="20"/>
                <w:szCs w:val="20"/>
              </w:rPr>
              <w:br/>
              <w:t xml:space="preserve">18 </w:t>
            </w:r>
            <w:r>
              <w:rPr>
                <w:sz w:val="20"/>
                <w:szCs w:val="20"/>
              </w:rPr>
              <w:t>maja 2018 r. do godz. 10.00.</w:t>
            </w:r>
          </w:p>
        </w:tc>
      </w:tr>
      <w:tr w:rsidR="0085791E" w:rsidRPr="005C26CB" w:rsidTr="002C2933">
        <w:tc>
          <w:tcPr>
            <w:tcW w:w="2335" w:type="dxa"/>
            <w:shd w:val="clear" w:color="auto" w:fill="auto"/>
          </w:tcPr>
          <w:p w:rsidR="00E6695B" w:rsidRDefault="00E6695B" w:rsidP="000B79FA">
            <w:pPr>
              <w:spacing w:line="360" w:lineRule="auto"/>
              <w:jc w:val="center"/>
              <w:rPr>
                <w:rStyle w:val="Pogrubienie"/>
                <w:b w:val="0"/>
                <w:sz w:val="18"/>
                <w:szCs w:val="18"/>
              </w:rPr>
            </w:pPr>
          </w:p>
          <w:p w:rsidR="0085791E" w:rsidRPr="0085791E" w:rsidRDefault="0085791E" w:rsidP="000B79FA">
            <w:pPr>
              <w:spacing w:line="360" w:lineRule="auto"/>
              <w:jc w:val="center"/>
              <w:rPr>
                <w:rStyle w:val="Pogrubienie"/>
                <w:b w:val="0"/>
                <w:sz w:val="18"/>
                <w:szCs w:val="18"/>
              </w:rPr>
            </w:pPr>
            <w:r w:rsidRPr="0085791E">
              <w:rPr>
                <w:rStyle w:val="Pogrubienie"/>
                <w:b w:val="0"/>
                <w:sz w:val="18"/>
                <w:szCs w:val="18"/>
              </w:rPr>
              <w:t xml:space="preserve">Dodatkowe informacje/ kontakt do osoby odpowiedzialnej za zamówienie </w:t>
            </w:r>
          </w:p>
        </w:tc>
        <w:tc>
          <w:tcPr>
            <w:tcW w:w="6159" w:type="dxa"/>
            <w:gridSpan w:val="2"/>
            <w:shd w:val="clear" w:color="auto" w:fill="auto"/>
          </w:tcPr>
          <w:p w:rsidR="0085791E" w:rsidRDefault="0085791E" w:rsidP="000B79FA">
            <w:pPr>
              <w:spacing w:line="360" w:lineRule="auto"/>
              <w:jc w:val="both"/>
              <w:rPr>
                <w:sz w:val="20"/>
                <w:szCs w:val="20"/>
              </w:rPr>
            </w:pPr>
          </w:p>
          <w:p w:rsidR="00F506DC" w:rsidRDefault="00F506DC" w:rsidP="000B79FA">
            <w:pPr>
              <w:spacing w:line="360" w:lineRule="auto"/>
              <w:jc w:val="both"/>
              <w:rPr>
                <w:sz w:val="20"/>
                <w:szCs w:val="20"/>
              </w:rPr>
            </w:pPr>
            <w:r>
              <w:rPr>
                <w:sz w:val="20"/>
                <w:szCs w:val="20"/>
              </w:rPr>
              <w:t>Magdalena Waleryś</w:t>
            </w:r>
          </w:p>
          <w:p w:rsidR="0079326E" w:rsidRDefault="0079326E" w:rsidP="000B79FA">
            <w:pPr>
              <w:spacing w:line="360" w:lineRule="auto"/>
              <w:jc w:val="both"/>
              <w:rPr>
                <w:sz w:val="20"/>
                <w:szCs w:val="20"/>
              </w:rPr>
            </w:pPr>
            <w:r>
              <w:rPr>
                <w:sz w:val="20"/>
                <w:szCs w:val="20"/>
              </w:rPr>
              <w:t>Alicja Brzezińska</w:t>
            </w:r>
          </w:p>
          <w:p w:rsidR="00F506DC" w:rsidRDefault="00F506DC" w:rsidP="000B79FA">
            <w:pPr>
              <w:spacing w:line="360" w:lineRule="auto"/>
              <w:jc w:val="both"/>
              <w:rPr>
                <w:sz w:val="20"/>
                <w:szCs w:val="20"/>
              </w:rPr>
            </w:pPr>
            <w:r>
              <w:rPr>
                <w:sz w:val="20"/>
                <w:szCs w:val="20"/>
              </w:rPr>
              <w:t>Wydział Rozwoju</w:t>
            </w:r>
          </w:p>
          <w:p w:rsidR="00240198" w:rsidRPr="00D65466" w:rsidRDefault="00240198" w:rsidP="000B79FA">
            <w:pPr>
              <w:spacing w:line="360" w:lineRule="auto"/>
              <w:jc w:val="both"/>
              <w:rPr>
                <w:sz w:val="20"/>
                <w:szCs w:val="20"/>
                <w:lang w:val="en-US"/>
              </w:rPr>
            </w:pPr>
            <w:r w:rsidRPr="00D65466">
              <w:rPr>
                <w:sz w:val="20"/>
                <w:szCs w:val="20"/>
                <w:lang w:val="en-US"/>
              </w:rPr>
              <w:t>Tel. 52 386 66 45</w:t>
            </w:r>
          </w:p>
          <w:p w:rsidR="00240198" w:rsidRDefault="00240198" w:rsidP="000B79FA">
            <w:pPr>
              <w:spacing w:line="360" w:lineRule="auto"/>
              <w:jc w:val="both"/>
              <w:rPr>
                <w:sz w:val="20"/>
                <w:szCs w:val="20"/>
                <w:lang w:val="en-US"/>
              </w:rPr>
            </w:pPr>
            <w:r w:rsidRPr="00240198">
              <w:rPr>
                <w:sz w:val="20"/>
                <w:szCs w:val="20"/>
                <w:lang w:val="en-US"/>
              </w:rPr>
              <w:t xml:space="preserve">e-mail: </w:t>
            </w:r>
            <w:hyperlink r:id="rId9" w:history="1">
              <w:r w:rsidR="0079326E" w:rsidRPr="00914A5C">
                <w:rPr>
                  <w:rStyle w:val="Hipercze"/>
                  <w:sz w:val="20"/>
                  <w:szCs w:val="20"/>
                  <w:lang w:val="en-US"/>
                </w:rPr>
                <w:t>magdalena.walerys@powiat-nakielski.pl</w:t>
              </w:r>
            </w:hyperlink>
          </w:p>
          <w:p w:rsidR="0079326E" w:rsidRPr="00240198" w:rsidRDefault="0079326E" w:rsidP="000B79FA">
            <w:pPr>
              <w:spacing w:line="360" w:lineRule="auto"/>
              <w:jc w:val="both"/>
              <w:rPr>
                <w:sz w:val="20"/>
                <w:szCs w:val="20"/>
                <w:lang w:val="en-US"/>
              </w:rPr>
            </w:pPr>
            <w:r>
              <w:rPr>
                <w:sz w:val="20"/>
                <w:szCs w:val="20"/>
                <w:lang w:val="en-US"/>
              </w:rPr>
              <w:t xml:space="preserve">            </w:t>
            </w:r>
            <w:hyperlink r:id="rId10" w:history="1">
              <w:r w:rsidRPr="00914A5C">
                <w:rPr>
                  <w:rStyle w:val="Hipercze"/>
                  <w:sz w:val="20"/>
                  <w:szCs w:val="20"/>
                  <w:lang w:val="en-US"/>
                </w:rPr>
                <w:t>alicja.brzezinska@powiat-nakielski.pl</w:t>
              </w:r>
            </w:hyperlink>
            <w:r>
              <w:rPr>
                <w:sz w:val="20"/>
                <w:szCs w:val="20"/>
                <w:lang w:val="en-US"/>
              </w:rPr>
              <w:t xml:space="preserve"> </w:t>
            </w:r>
          </w:p>
        </w:tc>
      </w:tr>
      <w:tr w:rsidR="00D1557D" w:rsidRPr="002D1B44" w:rsidTr="002C2933">
        <w:tc>
          <w:tcPr>
            <w:tcW w:w="2335" w:type="dxa"/>
            <w:shd w:val="clear" w:color="auto" w:fill="auto"/>
          </w:tcPr>
          <w:p w:rsidR="00D1557D" w:rsidRPr="00240198" w:rsidRDefault="00D1557D" w:rsidP="000B79FA">
            <w:pPr>
              <w:spacing w:line="360" w:lineRule="auto"/>
              <w:jc w:val="center"/>
              <w:rPr>
                <w:rStyle w:val="Pogrubienie"/>
                <w:b w:val="0"/>
                <w:sz w:val="18"/>
                <w:szCs w:val="18"/>
                <w:lang w:val="en-US"/>
              </w:rPr>
            </w:pPr>
          </w:p>
          <w:p w:rsidR="00D1557D" w:rsidRPr="0085791E" w:rsidRDefault="00D1557D" w:rsidP="000B79FA">
            <w:pPr>
              <w:spacing w:line="360" w:lineRule="auto"/>
              <w:jc w:val="center"/>
              <w:rPr>
                <w:rStyle w:val="Pogrubienie"/>
                <w:b w:val="0"/>
                <w:sz w:val="18"/>
                <w:szCs w:val="18"/>
              </w:rPr>
            </w:pPr>
            <w:r>
              <w:rPr>
                <w:rStyle w:val="Pogrubienie"/>
                <w:b w:val="0"/>
                <w:sz w:val="18"/>
                <w:szCs w:val="18"/>
              </w:rPr>
              <w:t>Data i podpis pracownika</w:t>
            </w:r>
          </w:p>
        </w:tc>
        <w:tc>
          <w:tcPr>
            <w:tcW w:w="2789" w:type="dxa"/>
            <w:shd w:val="clear" w:color="auto" w:fill="auto"/>
          </w:tcPr>
          <w:p w:rsidR="00D1557D" w:rsidRDefault="005C26CB" w:rsidP="000B79FA">
            <w:pPr>
              <w:spacing w:line="360" w:lineRule="auto"/>
              <w:jc w:val="both"/>
              <w:rPr>
                <w:sz w:val="20"/>
                <w:szCs w:val="20"/>
              </w:rPr>
            </w:pPr>
            <w:r>
              <w:rPr>
                <w:sz w:val="20"/>
                <w:szCs w:val="20"/>
              </w:rPr>
              <w:t>10.05</w:t>
            </w:r>
            <w:r w:rsidR="00240198">
              <w:rPr>
                <w:sz w:val="20"/>
                <w:szCs w:val="20"/>
              </w:rPr>
              <w:t>.2018 r.</w:t>
            </w:r>
          </w:p>
        </w:tc>
        <w:tc>
          <w:tcPr>
            <w:tcW w:w="3370" w:type="dxa"/>
            <w:shd w:val="clear" w:color="auto" w:fill="auto"/>
          </w:tcPr>
          <w:p w:rsidR="00D1557D" w:rsidRDefault="00D1557D" w:rsidP="000B79FA">
            <w:pPr>
              <w:spacing w:line="360" w:lineRule="auto"/>
              <w:jc w:val="both"/>
              <w:rPr>
                <w:sz w:val="20"/>
                <w:szCs w:val="20"/>
              </w:rPr>
            </w:pPr>
          </w:p>
        </w:tc>
      </w:tr>
    </w:tbl>
    <w:p w:rsidR="00AB532A" w:rsidRDefault="00AB532A" w:rsidP="008B13C6">
      <w:pPr>
        <w:rPr>
          <w:sz w:val="20"/>
          <w:szCs w:val="20"/>
        </w:rPr>
      </w:pPr>
    </w:p>
    <w:p w:rsidR="00AB532A" w:rsidRDefault="00AB532A" w:rsidP="008B13C6">
      <w:pPr>
        <w:rPr>
          <w:sz w:val="20"/>
          <w:szCs w:val="20"/>
        </w:rPr>
      </w:pPr>
    </w:p>
    <w:p w:rsidR="00AB532A" w:rsidRDefault="00AB532A" w:rsidP="008B13C6">
      <w:pPr>
        <w:rPr>
          <w:sz w:val="20"/>
          <w:szCs w:val="20"/>
        </w:rPr>
      </w:pPr>
    </w:p>
    <w:p w:rsidR="00AB532A" w:rsidRDefault="00AB532A" w:rsidP="008B13C6">
      <w:pPr>
        <w:rPr>
          <w:sz w:val="20"/>
          <w:szCs w:val="20"/>
        </w:rPr>
      </w:pPr>
    </w:p>
    <w:p w:rsidR="00AB532A" w:rsidRDefault="00AB532A" w:rsidP="008B13C6">
      <w:pPr>
        <w:rPr>
          <w:sz w:val="20"/>
          <w:szCs w:val="20"/>
        </w:rPr>
      </w:pPr>
    </w:p>
    <w:p w:rsidR="009F2516" w:rsidRPr="008B13C6" w:rsidRDefault="009F2516" w:rsidP="009F2516">
      <w:pPr>
        <w:jc w:val="both"/>
        <w:rPr>
          <w:sz w:val="20"/>
          <w:szCs w:val="20"/>
        </w:rPr>
      </w:pPr>
    </w:p>
    <w:p w:rsidR="009F2516" w:rsidRPr="008B13C6" w:rsidRDefault="009F2516" w:rsidP="009F2516">
      <w:pPr>
        <w:jc w:val="both"/>
        <w:rPr>
          <w:sz w:val="20"/>
          <w:szCs w:val="20"/>
        </w:rPr>
      </w:pPr>
    </w:p>
    <w:p w:rsidR="009F2516" w:rsidRPr="008B13C6" w:rsidRDefault="009F2516" w:rsidP="009F2516">
      <w:pPr>
        <w:jc w:val="both"/>
        <w:rPr>
          <w:sz w:val="20"/>
          <w:szCs w:val="20"/>
        </w:rPr>
      </w:pPr>
    </w:p>
    <w:p w:rsidR="009F2516" w:rsidRPr="008B13C6" w:rsidRDefault="009F2516" w:rsidP="009F2516">
      <w:pPr>
        <w:jc w:val="both"/>
        <w:rPr>
          <w:sz w:val="20"/>
          <w:szCs w:val="20"/>
        </w:rPr>
      </w:pPr>
    </w:p>
    <w:p w:rsidR="009F2516" w:rsidRPr="008B13C6" w:rsidRDefault="009F2516" w:rsidP="009F2516">
      <w:pPr>
        <w:jc w:val="both"/>
        <w:rPr>
          <w:sz w:val="20"/>
          <w:szCs w:val="20"/>
        </w:rPr>
      </w:pPr>
    </w:p>
    <w:p w:rsidR="009F2516" w:rsidRPr="008B13C6" w:rsidRDefault="009F2516" w:rsidP="009F2516">
      <w:pPr>
        <w:jc w:val="both"/>
        <w:rPr>
          <w:sz w:val="20"/>
          <w:szCs w:val="20"/>
        </w:rPr>
      </w:pPr>
    </w:p>
    <w:p w:rsidR="00B24868" w:rsidRDefault="00B24868">
      <w:pPr>
        <w:rPr>
          <w:sz w:val="20"/>
          <w:szCs w:val="20"/>
        </w:rPr>
      </w:pPr>
    </w:p>
    <w:p w:rsidR="00EA4133" w:rsidRDefault="00EA4133">
      <w:pPr>
        <w:rPr>
          <w:sz w:val="20"/>
          <w:szCs w:val="20"/>
        </w:rPr>
      </w:pPr>
    </w:p>
    <w:p w:rsidR="00EA4133" w:rsidRDefault="00EA4133">
      <w:pPr>
        <w:rPr>
          <w:sz w:val="20"/>
          <w:szCs w:val="20"/>
        </w:rPr>
      </w:pPr>
    </w:p>
    <w:p w:rsidR="00EA4133" w:rsidRDefault="00EA4133">
      <w:pPr>
        <w:rPr>
          <w:sz w:val="20"/>
          <w:szCs w:val="20"/>
        </w:rPr>
      </w:pPr>
    </w:p>
    <w:p w:rsidR="00EA4133" w:rsidRDefault="00EA4133">
      <w:pPr>
        <w:rPr>
          <w:sz w:val="20"/>
          <w:szCs w:val="20"/>
        </w:rPr>
      </w:pPr>
    </w:p>
    <w:p w:rsidR="00EA4133" w:rsidRDefault="00EA4133">
      <w:pPr>
        <w:rPr>
          <w:sz w:val="20"/>
          <w:szCs w:val="20"/>
        </w:rPr>
      </w:pPr>
    </w:p>
    <w:p w:rsidR="00EA4133" w:rsidRDefault="00EA4133">
      <w:pPr>
        <w:rPr>
          <w:sz w:val="20"/>
          <w:szCs w:val="20"/>
        </w:rPr>
      </w:pPr>
    </w:p>
    <w:p w:rsidR="00EA4133" w:rsidRDefault="00EA4133">
      <w:pPr>
        <w:rPr>
          <w:sz w:val="20"/>
          <w:szCs w:val="20"/>
        </w:rPr>
      </w:pPr>
    </w:p>
    <w:p w:rsidR="00EA4133" w:rsidRDefault="00EA4133">
      <w:pPr>
        <w:rPr>
          <w:sz w:val="20"/>
          <w:szCs w:val="20"/>
        </w:rPr>
      </w:pPr>
    </w:p>
    <w:p w:rsidR="00EA4133" w:rsidRDefault="00EA4133">
      <w:pPr>
        <w:rPr>
          <w:sz w:val="20"/>
          <w:szCs w:val="20"/>
        </w:rPr>
      </w:pPr>
    </w:p>
    <w:p w:rsidR="00EA4133" w:rsidRDefault="00EA4133">
      <w:pPr>
        <w:rPr>
          <w:sz w:val="20"/>
          <w:szCs w:val="20"/>
        </w:rPr>
      </w:pPr>
    </w:p>
    <w:p w:rsidR="00EA4133" w:rsidRDefault="00EA4133">
      <w:pPr>
        <w:rPr>
          <w:sz w:val="20"/>
          <w:szCs w:val="20"/>
        </w:rPr>
      </w:pPr>
    </w:p>
    <w:p w:rsidR="00EA4133" w:rsidRDefault="00EA4133">
      <w:pPr>
        <w:rPr>
          <w:sz w:val="20"/>
          <w:szCs w:val="20"/>
        </w:rPr>
      </w:pPr>
    </w:p>
    <w:p w:rsidR="00EA4133" w:rsidRDefault="00EA4133">
      <w:pPr>
        <w:rPr>
          <w:sz w:val="20"/>
          <w:szCs w:val="20"/>
        </w:rPr>
      </w:pPr>
    </w:p>
    <w:p w:rsidR="00EA4133" w:rsidRDefault="00EA4133">
      <w:pPr>
        <w:rPr>
          <w:sz w:val="20"/>
          <w:szCs w:val="20"/>
        </w:rPr>
      </w:pPr>
    </w:p>
    <w:p w:rsidR="00EA4133" w:rsidRDefault="00EA4133">
      <w:pPr>
        <w:rPr>
          <w:sz w:val="20"/>
          <w:szCs w:val="20"/>
        </w:rPr>
      </w:pPr>
    </w:p>
    <w:p w:rsidR="00EA4133" w:rsidRDefault="00EA4133">
      <w:pPr>
        <w:rPr>
          <w:sz w:val="20"/>
          <w:szCs w:val="20"/>
        </w:rPr>
      </w:pPr>
    </w:p>
    <w:p w:rsidR="00EA4133" w:rsidRDefault="00EA4133">
      <w:pPr>
        <w:rPr>
          <w:sz w:val="20"/>
          <w:szCs w:val="20"/>
        </w:rPr>
      </w:pPr>
    </w:p>
    <w:p w:rsidR="00EA4133" w:rsidRDefault="00EA4133">
      <w:pPr>
        <w:rPr>
          <w:sz w:val="20"/>
          <w:szCs w:val="20"/>
        </w:rPr>
      </w:pPr>
    </w:p>
    <w:p w:rsidR="00EA4133" w:rsidRDefault="00EA4133">
      <w:pPr>
        <w:rPr>
          <w:sz w:val="20"/>
          <w:szCs w:val="20"/>
        </w:rPr>
      </w:pPr>
    </w:p>
    <w:p w:rsidR="00EA4133" w:rsidRDefault="00EA4133">
      <w:pPr>
        <w:rPr>
          <w:sz w:val="20"/>
          <w:szCs w:val="20"/>
        </w:rPr>
      </w:pPr>
    </w:p>
    <w:p w:rsidR="00EA4133" w:rsidRDefault="00EA4133">
      <w:pPr>
        <w:rPr>
          <w:sz w:val="20"/>
          <w:szCs w:val="20"/>
        </w:rPr>
      </w:pPr>
    </w:p>
    <w:p w:rsidR="00EA4133" w:rsidRDefault="00EA4133">
      <w:pPr>
        <w:rPr>
          <w:sz w:val="20"/>
          <w:szCs w:val="20"/>
        </w:rPr>
      </w:pPr>
    </w:p>
    <w:p w:rsidR="00EA4133" w:rsidRDefault="00EA4133">
      <w:pPr>
        <w:rPr>
          <w:sz w:val="20"/>
          <w:szCs w:val="20"/>
        </w:rPr>
      </w:pPr>
    </w:p>
    <w:p w:rsidR="00EA4133" w:rsidRDefault="00EA4133">
      <w:pPr>
        <w:rPr>
          <w:sz w:val="20"/>
          <w:szCs w:val="20"/>
        </w:rPr>
      </w:pPr>
    </w:p>
    <w:p w:rsidR="00543053" w:rsidRDefault="00543053">
      <w:pPr>
        <w:rPr>
          <w:sz w:val="20"/>
          <w:szCs w:val="20"/>
        </w:rPr>
      </w:pPr>
    </w:p>
    <w:p w:rsidR="00EA4133" w:rsidRDefault="00EA4133" w:rsidP="00890ED4">
      <w:pPr>
        <w:jc w:val="both"/>
        <w:rPr>
          <w:sz w:val="20"/>
          <w:szCs w:val="20"/>
        </w:rPr>
      </w:pPr>
    </w:p>
    <w:p w:rsidR="00EA4133" w:rsidRPr="0079326E" w:rsidRDefault="00EA4133" w:rsidP="00890ED4">
      <w:pPr>
        <w:jc w:val="both"/>
        <w:rPr>
          <w:b/>
          <w:sz w:val="20"/>
          <w:szCs w:val="20"/>
        </w:rPr>
      </w:pPr>
      <w:r w:rsidRPr="0079326E">
        <w:rPr>
          <w:b/>
          <w:sz w:val="20"/>
          <w:szCs w:val="20"/>
        </w:rPr>
        <w:t xml:space="preserve">SZCZEGÓŁOWA INSTRUKCJA DLA </w:t>
      </w:r>
      <w:r w:rsidR="0079326E">
        <w:rPr>
          <w:b/>
          <w:sz w:val="20"/>
          <w:szCs w:val="20"/>
        </w:rPr>
        <w:t>OFERENTÓW</w:t>
      </w:r>
    </w:p>
    <w:p w:rsidR="00EA4133" w:rsidRPr="00EA4133" w:rsidRDefault="00EA4133" w:rsidP="00890ED4">
      <w:pPr>
        <w:jc w:val="both"/>
        <w:rPr>
          <w:sz w:val="20"/>
          <w:szCs w:val="20"/>
        </w:rPr>
      </w:pPr>
    </w:p>
    <w:p w:rsidR="00EA4133" w:rsidRPr="00C5379F" w:rsidRDefault="00C5379F" w:rsidP="00890ED4">
      <w:pPr>
        <w:jc w:val="both"/>
        <w:rPr>
          <w:b/>
          <w:sz w:val="20"/>
          <w:szCs w:val="20"/>
        </w:rPr>
      </w:pPr>
      <w:r w:rsidRPr="00C5379F">
        <w:rPr>
          <w:b/>
          <w:sz w:val="20"/>
          <w:szCs w:val="20"/>
        </w:rPr>
        <w:t>I.</w:t>
      </w:r>
      <w:r>
        <w:rPr>
          <w:b/>
          <w:sz w:val="20"/>
          <w:szCs w:val="20"/>
        </w:rPr>
        <w:t xml:space="preserve"> </w:t>
      </w:r>
      <w:r w:rsidR="00EA4133" w:rsidRPr="00C5379F">
        <w:rPr>
          <w:b/>
          <w:sz w:val="20"/>
          <w:szCs w:val="20"/>
        </w:rPr>
        <w:t>Nazwa komórki odpowiedzialnej za przygotowanie zamówienia oraz osoby merytorycznie odpowiedzialnej za zamówienie</w:t>
      </w:r>
      <w:r w:rsidRPr="00C5379F">
        <w:rPr>
          <w:b/>
          <w:sz w:val="20"/>
          <w:szCs w:val="20"/>
        </w:rPr>
        <w:t>:</w:t>
      </w:r>
    </w:p>
    <w:p w:rsidR="00C5379F" w:rsidRPr="00C5379F" w:rsidRDefault="00C5379F" w:rsidP="00890ED4">
      <w:pPr>
        <w:jc w:val="both"/>
      </w:pPr>
    </w:p>
    <w:p w:rsidR="00EA4133" w:rsidRPr="00EA4133" w:rsidRDefault="00EA4133" w:rsidP="00890ED4">
      <w:pPr>
        <w:jc w:val="both"/>
        <w:rPr>
          <w:sz w:val="20"/>
          <w:szCs w:val="20"/>
        </w:rPr>
      </w:pPr>
      <w:r w:rsidRPr="00EA4133">
        <w:rPr>
          <w:sz w:val="20"/>
          <w:szCs w:val="20"/>
        </w:rPr>
        <w:t>Powiat Nakielski</w:t>
      </w:r>
    </w:p>
    <w:p w:rsidR="00EA4133" w:rsidRPr="00EA4133" w:rsidRDefault="00EA4133" w:rsidP="00890ED4">
      <w:pPr>
        <w:jc w:val="both"/>
        <w:rPr>
          <w:sz w:val="20"/>
          <w:szCs w:val="20"/>
        </w:rPr>
      </w:pPr>
      <w:r w:rsidRPr="00EA4133">
        <w:rPr>
          <w:sz w:val="20"/>
          <w:szCs w:val="20"/>
        </w:rPr>
        <w:t>ul. Gen. Henryka Dąbrowskiego 54</w:t>
      </w:r>
    </w:p>
    <w:p w:rsidR="00EA4133" w:rsidRPr="00EA4133" w:rsidRDefault="00EA4133" w:rsidP="00890ED4">
      <w:pPr>
        <w:jc w:val="both"/>
        <w:rPr>
          <w:sz w:val="20"/>
          <w:szCs w:val="20"/>
        </w:rPr>
      </w:pPr>
      <w:r w:rsidRPr="00EA4133">
        <w:rPr>
          <w:sz w:val="20"/>
          <w:szCs w:val="20"/>
        </w:rPr>
        <w:t>89-100 Nakło nad Notecią</w:t>
      </w:r>
    </w:p>
    <w:p w:rsidR="00EA4133" w:rsidRPr="00EA4133" w:rsidRDefault="00EA4133" w:rsidP="00890ED4">
      <w:pPr>
        <w:jc w:val="both"/>
        <w:rPr>
          <w:sz w:val="20"/>
          <w:szCs w:val="20"/>
        </w:rPr>
      </w:pPr>
    </w:p>
    <w:p w:rsidR="00EA4133" w:rsidRDefault="0079326E" w:rsidP="00890ED4">
      <w:pPr>
        <w:jc w:val="both"/>
        <w:rPr>
          <w:sz w:val="20"/>
          <w:szCs w:val="20"/>
        </w:rPr>
      </w:pPr>
      <w:r>
        <w:rPr>
          <w:sz w:val="20"/>
          <w:szCs w:val="20"/>
        </w:rPr>
        <w:t>Wydział Rozwoju</w:t>
      </w:r>
    </w:p>
    <w:p w:rsidR="0079326E" w:rsidRDefault="0079326E" w:rsidP="00890ED4">
      <w:pPr>
        <w:jc w:val="both"/>
        <w:rPr>
          <w:sz w:val="20"/>
          <w:szCs w:val="20"/>
        </w:rPr>
      </w:pPr>
      <w:r>
        <w:rPr>
          <w:sz w:val="20"/>
          <w:szCs w:val="20"/>
        </w:rPr>
        <w:t>Magdalena Waleryś</w:t>
      </w:r>
    </w:p>
    <w:p w:rsidR="0079326E" w:rsidRPr="00EA4133" w:rsidRDefault="0079326E" w:rsidP="00890ED4">
      <w:pPr>
        <w:jc w:val="both"/>
        <w:rPr>
          <w:sz w:val="20"/>
          <w:szCs w:val="20"/>
        </w:rPr>
      </w:pPr>
      <w:r>
        <w:rPr>
          <w:sz w:val="20"/>
          <w:szCs w:val="20"/>
        </w:rPr>
        <w:t>Alicja Brzezińska</w:t>
      </w:r>
    </w:p>
    <w:p w:rsidR="00EA4133" w:rsidRPr="00EA4133" w:rsidRDefault="00EA4133" w:rsidP="00890ED4">
      <w:pPr>
        <w:jc w:val="both"/>
        <w:rPr>
          <w:sz w:val="20"/>
          <w:szCs w:val="20"/>
        </w:rPr>
      </w:pPr>
    </w:p>
    <w:p w:rsidR="00EA4133" w:rsidRPr="00EA4133" w:rsidRDefault="00EA4133" w:rsidP="00890ED4">
      <w:pPr>
        <w:jc w:val="both"/>
        <w:rPr>
          <w:sz w:val="20"/>
          <w:szCs w:val="20"/>
        </w:rPr>
      </w:pPr>
      <w:r w:rsidRPr="00EA4133">
        <w:rPr>
          <w:sz w:val="20"/>
          <w:szCs w:val="20"/>
        </w:rPr>
        <w:t xml:space="preserve">tel. 52 386 66 </w:t>
      </w:r>
      <w:r w:rsidR="0079326E">
        <w:rPr>
          <w:sz w:val="20"/>
          <w:szCs w:val="20"/>
        </w:rPr>
        <w:t>45</w:t>
      </w:r>
    </w:p>
    <w:p w:rsidR="0079326E" w:rsidRPr="0079326E" w:rsidRDefault="00EA4133" w:rsidP="00890ED4">
      <w:pPr>
        <w:jc w:val="both"/>
        <w:rPr>
          <w:sz w:val="20"/>
          <w:szCs w:val="20"/>
        </w:rPr>
      </w:pPr>
      <w:r w:rsidRPr="00EA4133">
        <w:rPr>
          <w:sz w:val="20"/>
          <w:szCs w:val="20"/>
        </w:rPr>
        <w:t xml:space="preserve">e-mail: </w:t>
      </w:r>
      <w:r w:rsidR="0079326E" w:rsidRPr="0079326E">
        <w:rPr>
          <w:sz w:val="20"/>
          <w:szCs w:val="20"/>
        </w:rPr>
        <w:t>magdalena.walerys@powiat-nakielski.pl</w:t>
      </w:r>
    </w:p>
    <w:p w:rsidR="00EA4133" w:rsidRPr="00EA4133" w:rsidRDefault="0079326E" w:rsidP="00890ED4">
      <w:pPr>
        <w:jc w:val="both"/>
        <w:rPr>
          <w:sz w:val="20"/>
          <w:szCs w:val="20"/>
        </w:rPr>
      </w:pPr>
      <w:r w:rsidRPr="0079326E">
        <w:rPr>
          <w:sz w:val="20"/>
          <w:szCs w:val="20"/>
        </w:rPr>
        <w:t xml:space="preserve">            alicja.brzezinska@powiat-nakielski.pl</w:t>
      </w:r>
    </w:p>
    <w:p w:rsidR="00EA4133" w:rsidRPr="00EA4133" w:rsidRDefault="00EA4133" w:rsidP="00890ED4">
      <w:pPr>
        <w:jc w:val="both"/>
        <w:rPr>
          <w:sz w:val="20"/>
          <w:szCs w:val="20"/>
        </w:rPr>
      </w:pPr>
      <w:r w:rsidRPr="00EA4133">
        <w:rPr>
          <w:sz w:val="20"/>
          <w:szCs w:val="20"/>
        </w:rPr>
        <w:t>NIP 5581724333</w:t>
      </w:r>
    </w:p>
    <w:p w:rsidR="00EA4133" w:rsidRPr="00EA4133" w:rsidRDefault="00EA4133" w:rsidP="00890ED4">
      <w:pPr>
        <w:jc w:val="both"/>
        <w:rPr>
          <w:sz w:val="20"/>
          <w:szCs w:val="20"/>
        </w:rPr>
      </w:pPr>
      <w:r w:rsidRPr="00EA4133">
        <w:rPr>
          <w:sz w:val="20"/>
          <w:szCs w:val="20"/>
        </w:rPr>
        <w:t>REGON 092350866</w:t>
      </w:r>
    </w:p>
    <w:p w:rsidR="00EA4133" w:rsidRPr="00EA4133" w:rsidRDefault="00EA4133" w:rsidP="00890ED4">
      <w:pPr>
        <w:jc w:val="both"/>
        <w:rPr>
          <w:sz w:val="20"/>
          <w:szCs w:val="20"/>
        </w:rPr>
      </w:pPr>
    </w:p>
    <w:p w:rsidR="00EA4133" w:rsidRPr="0079326E" w:rsidRDefault="00EA4133" w:rsidP="00890ED4">
      <w:pPr>
        <w:jc w:val="both"/>
        <w:rPr>
          <w:b/>
          <w:sz w:val="20"/>
          <w:szCs w:val="20"/>
        </w:rPr>
      </w:pPr>
      <w:r w:rsidRPr="0079326E">
        <w:rPr>
          <w:b/>
          <w:sz w:val="20"/>
          <w:szCs w:val="20"/>
        </w:rPr>
        <w:t>II.</w:t>
      </w:r>
      <w:r w:rsidR="0079326E">
        <w:rPr>
          <w:b/>
          <w:sz w:val="20"/>
          <w:szCs w:val="20"/>
        </w:rPr>
        <w:t xml:space="preserve"> </w:t>
      </w:r>
      <w:r w:rsidRPr="0079326E">
        <w:rPr>
          <w:b/>
          <w:sz w:val="20"/>
          <w:szCs w:val="20"/>
        </w:rPr>
        <w:t>Opis przedmiotu zamówienia</w:t>
      </w:r>
      <w:r w:rsidR="00C5379F">
        <w:rPr>
          <w:b/>
          <w:sz w:val="20"/>
          <w:szCs w:val="20"/>
        </w:rPr>
        <w:t>;</w:t>
      </w:r>
    </w:p>
    <w:p w:rsidR="00EA4133" w:rsidRPr="00EA4133" w:rsidRDefault="00EA4133" w:rsidP="00890ED4">
      <w:pPr>
        <w:jc w:val="both"/>
        <w:rPr>
          <w:sz w:val="20"/>
          <w:szCs w:val="20"/>
        </w:rPr>
      </w:pPr>
    </w:p>
    <w:p w:rsidR="00EA4133" w:rsidRDefault="0079326E" w:rsidP="00890ED4">
      <w:pPr>
        <w:jc w:val="both"/>
        <w:rPr>
          <w:sz w:val="20"/>
          <w:szCs w:val="20"/>
        </w:rPr>
      </w:pPr>
      <w:r>
        <w:rPr>
          <w:sz w:val="20"/>
          <w:szCs w:val="20"/>
        </w:rPr>
        <w:t xml:space="preserve">Zakres prac obejmuje: Rekonstrukcję polichromii dekoracji </w:t>
      </w:r>
      <w:r w:rsidRPr="0079326E">
        <w:rPr>
          <w:sz w:val="20"/>
          <w:szCs w:val="20"/>
        </w:rPr>
        <w:t>ścienn</w:t>
      </w:r>
      <w:r>
        <w:rPr>
          <w:sz w:val="20"/>
          <w:szCs w:val="20"/>
        </w:rPr>
        <w:t xml:space="preserve">ej </w:t>
      </w:r>
      <w:r w:rsidRPr="0079326E">
        <w:rPr>
          <w:sz w:val="20"/>
          <w:szCs w:val="20"/>
        </w:rPr>
        <w:t>pomieszczenia auli tj. ściany i drewnian</w:t>
      </w:r>
      <w:r>
        <w:rPr>
          <w:sz w:val="20"/>
          <w:szCs w:val="20"/>
        </w:rPr>
        <w:t>ych</w:t>
      </w:r>
      <w:r w:rsidRPr="0079326E">
        <w:rPr>
          <w:sz w:val="20"/>
          <w:szCs w:val="20"/>
        </w:rPr>
        <w:t xml:space="preserve"> wspornik</w:t>
      </w:r>
      <w:r>
        <w:rPr>
          <w:sz w:val="20"/>
          <w:szCs w:val="20"/>
        </w:rPr>
        <w:t>ów</w:t>
      </w:r>
      <w:r w:rsidRPr="0079326E">
        <w:rPr>
          <w:sz w:val="20"/>
          <w:szCs w:val="20"/>
        </w:rPr>
        <w:t xml:space="preserve"> stropu. Są to zabiegi konserwacji </w:t>
      </w:r>
      <w:proofErr w:type="spellStart"/>
      <w:r w:rsidRPr="0079326E">
        <w:rPr>
          <w:sz w:val="20"/>
          <w:szCs w:val="20"/>
        </w:rPr>
        <w:t>estetyczno</w:t>
      </w:r>
      <w:proofErr w:type="spellEnd"/>
      <w:r w:rsidRPr="0079326E">
        <w:rPr>
          <w:sz w:val="20"/>
          <w:szCs w:val="20"/>
        </w:rPr>
        <w:t xml:space="preserve"> – plastycznej. Prace polegające na uzupełnieniu wszelkich ubytków i rekonstrukcji warstwy malarskiej. Zabiegi konserwacji estetycznej mają na celu odtworzenie pierwotnego wyglądu sali i podniesienie jej walorów wizualnych. Prace te są kontynuacją rozpoczętej już renowacji auli I LO w Nakle nad Notecią</w:t>
      </w:r>
      <w:r>
        <w:rPr>
          <w:sz w:val="20"/>
          <w:szCs w:val="20"/>
        </w:rPr>
        <w:t>.</w:t>
      </w:r>
      <w:r w:rsidRPr="0079326E">
        <w:rPr>
          <w:sz w:val="20"/>
          <w:szCs w:val="20"/>
        </w:rPr>
        <w:t xml:space="preserve"> Wymiary: ścian -50 m ², drewniane wsporniki (4 sztuki) – 32 m².</w:t>
      </w:r>
    </w:p>
    <w:p w:rsidR="0079326E" w:rsidRPr="0079326E" w:rsidRDefault="001E1BB5" w:rsidP="00890ED4">
      <w:pPr>
        <w:jc w:val="both"/>
        <w:rPr>
          <w:sz w:val="20"/>
          <w:szCs w:val="20"/>
        </w:rPr>
      </w:pPr>
      <w:bookmarkStart w:id="0" w:name="_Hlk512332128"/>
      <w:r>
        <w:rPr>
          <w:sz w:val="20"/>
          <w:szCs w:val="20"/>
        </w:rPr>
        <w:t xml:space="preserve">PRACE PRZY </w:t>
      </w:r>
      <w:r w:rsidR="0079326E" w:rsidRPr="0079326E">
        <w:rPr>
          <w:sz w:val="20"/>
          <w:szCs w:val="20"/>
        </w:rPr>
        <w:t>WSPORNIK</w:t>
      </w:r>
      <w:r>
        <w:rPr>
          <w:sz w:val="20"/>
          <w:szCs w:val="20"/>
        </w:rPr>
        <w:t>ACH</w:t>
      </w:r>
      <w:r w:rsidR="0079326E" w:rsidRPr="0079326E">
        <w:rPr>
          <w:sz w:val="20"/>
          <w:szCs w:val="20"/>
        </w:rPr>
        <w:t>:</w:t>
      </w:r>
    </w:p>
    <w:p w:rsidR="0079326E" w:rsidRPr="0079326E" w:rsidRDefault="0079326E" w:rsidP="00890ED4">
      <w:pPr>
        <w:jc w:val="both"/>
        <w:rPr>
          <w:sz w:val="20"/>
          <w:szCs w:val="20"/>
        </w:rPr>
      </w:pPr>
      <w:r w:rsidRPr="0079326E">
        <w:rPr>
          <w:sz w:val="20"/>
          <w:szCs w:val="20"/>
        </w:rPr>
        <w:t>1.</w:t>
      </w:r>
      <w:r w:rsidRPr="0079326E">
        <w:rPr>
          <w:sz w:val="20"/>
          <w:szCs w:val="20"/>
        </w:rPr>
        <w:tab/>
        <w:t>Zabezpieczenie drewnianej podłogi auli tekturą falistą oraz grubą folią.</w:t>
      </w:r>
    </w:p>
    <w:p w:rsidR="0079326E" w:rsidRPr="0079326E" w:rsidRDefault="0079326E" w:rsidP="00890ED4">
      <w:pPr>
        <w:jc w:val="both"/>
        <w:rPr>
          <w:sz w:val="20"/>
          <w:szCs w:val="20"/>
        </w:rPr>
      </w:pPr>
      <w:r w:rsidRPr="0079326E">
        <w:rPr>
          <w:sz w:val="20"/>
          <w:szCs w:val="20"/>
        </w:rPr>
        <w:t>2.</w:t>
      </w:r>
      <w:r w:rsidRPr="0079326E">
        <w:rPr>
          <w:sz w:val="20"/>
          <w:szCs w:val="20"/>
        </w:rPr>
        <w:tab/>
        <w:t>Postawienie rusztowania niezbędnego do prowadzenia prac.</w:t>
      </w:r>
    </w:p>
    <w:p w:rsidR="0079326E" w:rsidRPr="0079326E" w:rsidRDefault="0079326E" w:rsidP="00890ED4">
      <w:pPr>
        <w:jc w:val="both"/>
        <w:rPr>
          <w:sz w:val="20"/>
          <w:szCs w:val="20"/>
        </w:rPr>
      </w:pPr>
      <w:r w:rsidRPr="0079326E">
        <w:rPr>
          <w:sz w:val="20"/>
          <w:szCs w:val="20"/>
        </w:rPr>
        <w:t>3.</w:t>
      </w:r>
      <w:r w:rsidRPr="0079326E">
        <w:rPr>
          <w:sz w:val="20"/>
          <w:szCs w:val="20"/>
        </w:rPr>
        <w:tab/>
        <w:t>Przegląd stanu zachowania wsporników po konserwacji technicznej – ewentualna korekta.</w:t>
      </w:r>
    </w:p>
    <w:p w:rsidR="0079326E" w:rsidRPr="0079326E" w:rsidRDefault="0079326E" w:rsidP="00890ED4">
      <w:pPr>
        <w:jc w:val="both"/>
        <w:rPr>
          <w:sz w:val="20"/>
          <w:szCs w:val="20"/>
        </w:rPr>
      </w:pPr>
      <w:r w:rsidRPr="0079326E">
        <w:rPr>
          <w:sz w:val="20"/>
          <w:szCs w:val="20"/>
        </w:rPr>
        <w:t>4.</w:t>
      </w:r>
      <w:r w:rsidRPr="0079326E">
        <w:rPr>
          <w:sz w:val="20"/>
          <w:szCs w:val="20"/>
        </w:rPr>
        <w:tab/>
        <w:t xml:space="preserve">Rekonstrukcja ubytków warstwy malarskiej wsporników metodą naśladowczo – scalającą. W otoczeniu zachowanego oryginału można zastosować punktowanie znakiem graficznym – kreską (trateggio). Zalecane spoiwo : </w:t>
      </w:r>
      <w:proofErr w:type="spellStart"/>
      <w:r w:rsidRPr="0079326E">
        <w:rPr>
          <w:sz w:val="20"/>
          <w:szCs w:val="20"/>
        </w:rPr>
        <w:t>weniks</w:t>
      </w:r>
      <w:proofErr w:type="spellEnd"/>
      <w:r w:rsidRPr="0079326E">
        <w:rPr>
          <w:sz w:val="20"/>
          <w:szCs w:val="20"/>
        </w:rPr>
        <w:t xml:space="preserve"> w połączeniu z farbami olejnymi bądź żywicznymi.</w:t>
      </w:r>
    </w:p>
    <w:p w:rsidR="0079326E" w:rsidRPr="0079326E" w:rsidRDefault="0079326E" w:rsidP="00890ED4">
      <w:pPr>
        <w:jc w:val="both"/>
        <w:rPr>
          <w:sz w:val="20"/>
          <w:szCs w:val="20"/>
        </w:rPr>
      </w:pPr>
      <w:r w:rsidRPr="0079326E">
        <w:rPr>
          <w:sz w:val="20"/>
          <w:szCs w:val="20"/>
        </w:rPr>
        <w:t>5.</w:t>
      </w:r>
      <w:r w:rsidRPr="0079326E">
        <w:rPr>
          <w:sz w:val="20"/>
          <w:szCs w:val="20"/>
        </w:rPr>
        <w:tab/>
        <w:t>Zabezpieczenie powierzchni polichromii werniksem ochronnym na bazie żywic ketonowych (odpornych na zawilgocenia).</w:t>
      </w:r>
    </w:p>
    <w:p w:rsidR="0079326E" w:rsidRPr="0079326E" w:rsidRDefault="0079326E" w:rsidP="00890ED4">
      <w:pPr>
        <w:jc w:val="both"/>
        <w:rPr>
          <w:sz w:val="20"/>
          <w:szCs w:val="20"/>
        </w:rPr>
      </w:pPr>
      <w:r w:rsidRPr="0079326E">
        <w:rPr>
          <w:sz w:val="20"/>
          <w:szCs w:val="20"/>
        </w:rPr>
        <w:t>6.</w:t>
      </w:r>
      <w:r w:rsidRPr="0079326E">
        <w:rPr>
          <w:sz w:val="20"/>
          <w:szCs w:val="20"/>
        </w:rPr>
        <w:tab/>
        <w:t>Opracowanie dokumentacji powykonawczej.</w:t>
      </w:r>
    </w:p>
    <w:p w:rsidR="0079326E" w:rsidRPr="0079326E" w:rsidRDefault="0079326E" w:rsidP="00890ED4">
      <w:pPr>
        <w:jc w:val="both"/>
        <w:rPr>
          <w:sz w:val="20"/>
          <w:szCs w:val="20"/>
        </w:rPr>
      </w:pPr>
    </w:p>
    <w:p w:rsidR="0079326E" w:rsidRPr="0079326E" w:rsidRDefault="00C5379F" w:rsidP="00890ED4">
      <w:pPr>
        <w:jc w:val="both"/>
        <w:rPr>
          <w:sz w:val="20"/>
          <w:szCs w:val="20"/>
        </w:rPr>
      </w:pPr>
      <w:r>
        <w:rPr>
          <w:sz w:val="20"/>
          <w:szCs w:val="20"/>
        </w:rPr>
        <w:t xml:space="preserve">PRACE PRZY </w:t>
      </w:r>
      <w:r w:rsidR="0079326E" w:rsidRPr="0079326E">
        <w:rPr>
          <w:sz w:val="20"/>
          <w:szCs w:val="20"/>
        </w:rPr>
        <w:t>ŚCIAN</w:t>
      </w:r>
      <w:r>
        <w:rPr>
          <w:sz w:val="20"/>
          <w:szCs w:val="20"/>
        </w:rPr>
        <w:t>ACH</w:t>
      </w:r>
      <w:r w:rsidR="0079326E" w:rsidRPr="0079326E">
        <w:rPr>
          <w:sz w:val="20"/>
          <w:szCs w:val="20"/>
        </w:rPr>
        <w:t>:</w:t>
      </w:r>
    </w:p>
    <w:p w:rsidR="0079326E" w:rsidRPr="0079326E" w:rsidRDefault="0079326E" w:rsidP="00890ED4">
      <w:pPr>
        <w:jc w:val="both"/>
        <w:rPr>
          <w:sz w:val="20"/>
          <w:szCs w:val="20"/>
        </w:rPr>
      </w:pPr>
      <w:r w:rsidRPr="0079326E">
        <w:rPr>
          <w:sz w:val="20"/>
          <w:szCs w:val="20"/>
        </w:rPr>
        <w:t>1.</w:t>
      </w:r>
      <w:r w:rsidRPr="0079326E">
        <w:rPr>
          <w:sz w:val="20"/>
          <w:szCs w:val="20"/>
        </w:rPr>
        <w:tab/>
        <w:t>Zabezpieczenie drewnianej podłogi auli tekturą falistą i grubą folią.</w:t>
      </w:r>
    </w:p>
    <w:p w:rsidR="0079326E" w:rsidRPr="0079326E" w:rsidRDefault="0079326E" w:rsidP="00890ED4">
      <w:pPr>
        <w:jc w:val="both"/>
        <w:rPr>
          <w:sz w:val="20"/>
          <w:szCs w:val="20"/>
        </w:rPr>
      </w:pPr>
      <w:r w:rsidRPr="0079326E">
        <w:rPr>
          <w:sz w:val="20"/>
          <w:szCs w:val="20"/>
        </w:rPr>
        <w:t>2.</w:t>
      </w:r>
      <w:r w:rsidRPr="0079326E">
        <w:rPr>
          <w:sz w:val="20"/>
          <w:szCs w:val="20"/>
        </w:rPr>
        <w:tab/>
        <w:t>Postawienie rusztowania niezbędnego do prowadzenia prac.</w:t>
      </w:r>
    </w:p>
    <w:p w:rsidR="0079326E" w:rsidRPr="0079326E" w:rsidRDefault="0079326E" w:rsidP="00890ED4">
      <w:pPr>
        <w:jc w:val="both"/>
        <w:rPr>
          <w:sz w:val="20"/>
          <w:szCs w:val="20"/>
        </w:rPr>
      </w:pPr>
      <w:r w:rsidRPr="0079326E">
        <w:rPr>
          <w:sz w:val="20"/>
          <w:szCs w:val="20"/>
        </w:rPr>
        <w:t>3.</w:t>
      </w:r>
      <w:r w:rsidRPr="0079326E">
        <w:rPr>
          <w:sz w:val="20"/>
          <w:szCs w:val="20"/>
        </w:rPr>
        <w:tab/>
        <w:t>Przegląd stanu zachowania ścian po konserwacji technicznej – ewentualna korekta.</w:t>
      </w:r>
    </w:p>
    <w:p w:rsidR="0079326E" w:rsidRPr="0079326E" w:rsidRDefault="0079326E" w:rsidP="00890ED4">
      <w:pPr>
        <w:jc w:val="both"/>
        <w:rPr>
          <w:sz w:val="20"/>
          <w:szCs w:val="20"/>
        </w:rPr>
      </w:pPr>
      <w:r w:rsidRPr="0079326E">
        <w:rPr>
          <w:sz w:val="20"/>
          <w:szCs w:val="20"/>
        </w:rPr>
        <w:t>4.</w:t>
      </w:r>
      <w:r w:rsidRPr="0079326E">
        <w:rPr>
          <w:sz w:val="20"/>
          <w:szCs w:val="20"/>
        </w:rPr>
        <w:tab/>
        <w:t>Uzupełnienie ubytków pobiał zgodnie z techniką oryginału.</w:t>
      </w:r>
    </w:p>
    <w:p w:rsidR="0079326E" w:rsidRPr="0079326E" w:rsidRDefault="0079326E" w:rsidP="00890ED4">
      <w:pPr>
        <w:jc w:val="both"/>
        <w:rPr>
          <w:sz w:val="20"/>
          <w:szCs w:val="20"/>
        </w:rPr>
      </w:pPr>
      <w:r w:rsidRPr="0079326E">
        <w:rPr>
          <w:sz w:val="20"/>
          <w:szCs w:val="20"/>
        </w:rPr>
        <w:t>5.</w:t>
      </w:r>
      <w:r w:rsidRPr="0079326E">
        <w:rPr>
          <w:sz w:val="20"/>
          <w:szCs w:val="20"/>
        </w:rPr>
        <w:tab/>
        <w:t>Rekonstrukcja kompozycji malarskiej w oparciu o zachowane odsłonięte fragmenty pierwotnej polichromii oraz analogii i badań ikonograficznych – wykonanie projektu w celu przedstawienia komisji konserwatorskiej do zaakceptowania.</w:t>
      </w:r>
    </w:p>
    <w:p w:rsidR="0079326E" w:rsidRPr="0079326E" w:rsidRDefault="0079326E" w:rsidP="00890ED4">
      <w:pPr>
        <w:jc w:val="both"/>
        <w:rPr>
          <w:sz w:val="20"/>
          <w:szCs w:val="20"/>
        </w:rPr>
      </w:pPr>
      <w:r w:rsidRPr="0079326E">
        <w:rPr>
          <w:sz w:val="20"/>
          <w:szCs w:val="20"/>
        </w:rPr>
        <w:t>6.</w:t>
      </w:r>
      <w:r w:rsidRPr="0079326E">
        <w:rPr>
          <w:sz w:val="20"/>
          <w:szCs w:val="20"/>
        </w:rPr>
        <w:tab/>
        <w:t>Uzupełnienie ubytków warstwy malarskiej, rekonstrukcja i retusz dekoracji ścian auli. Proponowane materiały: naturalne pigmenty (analogiczne z zastosowanymi oryginalnie) osadzone na spoiwie z polialkoholu (rozcieńczanego wodą destylowaną). Rekonstrukcje należy wykonać metodą naśladowczo – scalającą, w otoczeniu oryginału zaś zastosować znak graficzny np. kreskę (trateggio).</w:t>
      </w:r>
    </w:p>
    <w:p w:rsidR="0079326E" w:rsidRDefault="0079326E" w:rsidP="00890ED4">
      <w:pPr>
        <w:jc w:val="both"/>
        <w:rPr>
          <w:sz w:val="20"/>
          <w:szCs w:val="20"/>
        </w:rPr>
      </w:pPr>
      <w:r w:rsidRPr="0079326E">
        <w:rPr>
          <w:sz w:val="20"/>
          <w:szCs w:val="20"/>
        </w:rPr>
        <w:t>7.</w:t>
      </w:r>
      <w:r w:rsidRPr="0079326E">
        <w:rPr>
          <w:sz w:val="20"/>
          <w:szCs w:val="20"/>
        </w:rPr>
        <w:tab/>
        <w:t>Opracowanie dokumentacji powykonawczej.</w:t>
      </w:r>
    </w:p>
    <w:p w:rsidR="00C5379F" w:rsidRPr="00EA4133" w:rsidRDefault="00C5379F" w:rsidP="00890ED4">
      <w:pPr>
        <w:jc w:val="both"/>
        <w:rPr>
          <w:sz w:val="20"/>
          <w:szCs w:val="20"/>
        </w:rPr>
      </w:pPr>
    </w:p>
    <w:bookmarkEnd w:id="0"/>
    <w:p w:rsidR="00EA4133" w:rsidRDefault="00EA4133" w:rsidP="00890ED4">
      <w:pPr>
        <w:jc w:val="both"/>
        <w:rPr>
          <w:b/>
          <w:sz w:val="20"/>
          <w:szCs w:val="20"/>
        </w:rPr>
      </w:pPr>
      <w:r w:rsidRPr="00C5379F">
        <w:rPr>
          <w:b/>
          <w:sz w:val="20"/>
          <w:szCs w:val="20"/>
        </w:rPr>
        <w:t>III.</w:t>
      </w:r>
      <w:r w:rsidR="00890ED4">
        <w:rPr>
          <w:b/>
          <w:sz w:val="20"/>
          <w:szCs w:val="20"/>
        </w:rPr>
        <w:t xml:space="preserve"> </w:t>
      </w:r>
      <w:r w:rsidRPr="00C5379F">
        <w:rPr>
          <w:b/>
          <w:sz w:val="20"/>
          <w:szCs w:val="20"/>
        </w:rPr>
        <w:t>Termin realizacji zamówienia</w:t>
      </w:r>
      <w:r w:rsidR="00C5379F">
        <w:rPr>
          <w:b/>
          <w:sz w:val="20"/>
          <w:szCs w:val="20"/>
        </w:rPr>
        <w:t>;</w:t>
      </w:r>
    </w:p>
    <w:p w:rsidR="00C5379F" w:rsidRPr="00C5379F" w:rsidRDefault="00C5379F" w:rsidP="00890ED4">
      <w:pPr>
        <w:jc w:val="both"/>
        <w:rPr>
          <w:b/>
          <w:sz w:val="20"/>
          <w:szCs w:val="20"/>
        </w:rPr>
      </w:pPr>
    </w:p>
    <w:p w:rsidR="00EA4133" w:rsidRPr="00EA4133" w:rsidRDefault="00C5379F" w:rsidP="00890ED4">
      <w:pPr>
        <w:jc w:val="both"/>
        <w:rPr>
          <w:sz w:val="20"/>
          <w:szCs w:val="20"/>
        </w:rPr>
      </w:pPr>
      <w:r w:rsidRPr="00C5379F">
        <w:rPr>
          <w:sz w:val="20"/>
          <w:szCs w:val="20"/>
        </w:rPr>
        <w:t>01.07.2018 r. – 30.09.2018 r.</w:t>
      </w:r>
    </w:p>
    <w:p w:rsidR="00EA4133" w:rsidRPr="00EA4133" w:rsidRDefault="00EA4133" w:rsidP="00890ED4">
      <w:pPr>
        <w:jc w:val="both"/>
        <w:rPr>
          <w:sz w:val="20"/>
          <w:szCs w:val="20"/>
        </w:rPr>
      </w:pPr>
    </w:p>
    <w:p w:rsidR="00EA4133" w:rsidRPr="00EA4133" w:rsidRDefault="00EA4133" w:rsidP="00890ED4">
      <w:pPr>
        <w:jc w:val="both"/>
        <w:rPr>
          <w:sz w:val="20"/>
          <w:szCs w:val="20"/>
        </w:rPr>
      </w:pPr>
    </w:p>
    <w:p w:rsidR="00EA4133" w:rsidRDefault="00EA4133" w:rsidP="00890ED4">
      <w:pPr>
        <w:jc w:val="both"/>
        <w:rPr>
          <w:b/>
          <w:sz w:val="20"/>
          <w:szCs w:val="20"/>
        </w:rPr>
      </w:pPr>
      <w:r w:rsidRPr="00C5379F">
        <w:rPr>
          <w:b/>
          <w:sz w:val="20"/>
          <w:szCs w:val="20"/>
        </w:rPr>
        <w:t>IV. Dokumenty wymagane od wykonawców:</w:t>
      </w:r>
    </w:p>
    <w:p w:rsidR="00C5379F" w:rsidRPr="00C5379F" w:rsidRDefault="00C5379F" w:rsidP="00890ED4">
      <w:pPr>
        <w:jc w:val="both"/>
        <w:rPr>
          <w:b/>
          <w:sz w:val="20"/>
          <w:szCs w:val="20"/>
        </w:rPr>
      </w:pPr>
    </w:p>
    <w:p w:rsidR="00EA4133" w:rsidRPr="00890ED4" w:rsidRDefault="00EA4133" w:rsidP="00890ED4">
      <w:pPr>
        <w:pStyle w:val="Akapitzlist"/>
        <w:numPr>
          <w:ilvl w:val="0"/>
          <w:numId w:val="31"/>
        </w:numPr>
        <w:jc w:val="both"/>
        <w:rPr>
          <w:sz w:val="20"/>
          <w:szCs w:val="20"/>
        </w:rPr>
      </w:pPr>
      <w:r w:rsidRPr="00890ED4">
        <w:rPr>
          <w:sz w:val="20"/>
          <w:szCs w:val="20"/>
        </w:rPr>
        <w:lastRenderedPageBreak/>
        <w:t xml:space="preserve">formularz oferty – załącznik nr </w:t>
      </w:r>
      <w:r w:rsidR="00C5379F" w:rsidRPr="00890ED4">
        <w:rPr>
          <w:sz w:val="20"/>
          <w:szCs w:val="20"/>
        </w:rPr>
        <w:t>1</w:t>
      </w:r>
      <w:r w:rsidRPr="00890ED4">
        <w:rPr>
          <w:sz w:val="20"/>
          <w:szCs w:val="20"/>
        </w:rPr>
        <w:t>;</w:t>
      </w:r>
    </w:p>
    <w:p w:rsidR="00890ED4" w:rsidRDefault="00890ED4" w:rsidP="00890ED4">
      <w:pPr>
        <w:pStyle w:val="Akapitzlist"/>
        <w:numPr>
          <w:ilvl w:val="0"/>
          <w:numId w:val="31"/>
        </w:numPr>
        <w:jc w:val="both"/>
        <w:rPr>
          <w:sz w:val="20"/>
          <w:szCs w:val="20"/>
        </w:rPr>
      </w:pPr>
      <w:r>
        <w:rPr>
          <w:sz w:val="20"/>
          <w:szCs w:val="20"/>
        </w:rPr>
        <w:t>pełnomocnictwo jeśli oferta będzie podpisana przez pełnomocnika,</w:t>
      </w:r>
    </w:p>
    <w:p w:rsidR="00890ED4" w:rsidRPr="00890ED4" w:rsidRDefault="00890ED4" w:rsidP="00890ED4">
      <w:pPr>
        <w:pStyle w:val="Akapitzlist"/>
        <w:numPr>
          <w:ilvl w:val="0"/>
          <w:numId w:val="31"/>
        </w:numPr>
        <w:jc w:val="both"/>
        <w:rPr>
          <w:sz w:val="20"/>
          <w:szCs w:val="20"/>
        </w:rPr>
      </w:pPr>
      <w:r>
        <w:rPr>
          <w:sz w:val="20"/>
          <w:szCs w:val="20"/>
        </w:rPr>
        <w:t>Odpis z KRS lub CEIDG, wystawiony nie wcześniej niż 6 miesięcy od składania ofert.</w:t>
      </w:r>
    </w:p>
    <w:p w:rsidR="00EA4133" w:rsidRPr="00EA4133" w:rsidRDefault="00EA4133" w:rsidP="00890ED4">
      <w:pPr>
        <w:jc w:val="both"/>
        <w:rPr>
          <w:sz w:val="20"/>
          <w:szCs w:val="20"/>
        </w:rPr>
      </w:pPr>
    </w:p>
    <w:p w:rsidR="00EA4133" w:rsidRPr="00C5379F" w:rsidRDefault="00EA4133" w:rsidP="00890ED4">
      <w:pPr>
        <w:jc w:val="both"/>
        <w:rPr>
          <w:b/>
          <w:sz w:val="20"/>
          <w:szCs w:val="20"/>
        </w:rPr>
      </w:pPr>
      <w:r w:rsidRPr="00C5379F">
        <w:rPr>
          <w:b/>
          <w:sz w:val="20"/>
          <w:szCs w:val="20"/>
        </w:rPr>
        <w:t>V. Miejsce oraz termin składania ofert</w:t>
      </w:r>
      <w:r w:rsidR="00C5379F" w:rsidRPr="00C5379F">
        <w:rPr>
          <w:b/>
          <w:sz w:val="20"/>
          <w:szCs w:val="20"/>
        </w:rPr>
        <w:t>:</w:t>
      </w:r>
    </w:p>
    <w:p w:rsidR="00C5379F" w:rsidRPr="00EA4133" w:rsidRDefault="00C5379F" w:rsidP="00890ED4">
      <w:pPr>
        <w:jc w:val="both"/>
        <w:rPr>
          <w:sz w:val="20"/>
          <w:szCs w:val="20"/>
        </w:rPr>
      </w:pPr>
    </w:p>
    <w:p w:rsidR="00EA4133" w:rsidRPr="00EA4133" w:rsidRDefault="00C5379F" w:rsidP="00890ED4">
      <w:pPr>
        <w:jc w:val="both"/>
        <w:rPr>
          <w:sz w:val="20"/>
          <w:szCs w:val="20"/>
        </w:rPr>
      </w:pPr>
      <w:r w:rsidRPr="00C5379F">
        <w:rPr>
          <w:sz w:val="20"/>
          <w:szCs w:val="20"/>
        </w:rPr>
        <w:t xml:space="preserve">Ofertę należy złożyć w biurze podawczym w Starostwie Powiatowym w Nakle nad Notecią przy ul. Dąbrowskiego 54, 89-100 Nakło nad Notecią z dopiskiem „ Oferta- Polichromie 2018”. Oferty można przesłać również na adres: magdalena.walerys@powiat-nakielski.pl w terminie do dnia </w:t>
      </w:r>
      <w:r w:rsidR="005C26CB">
        <w:rPr>
          <w:sz w:val="20"/>
          <w:szCs w:val="20"/>
        </w:rPr>
        <w:t>18</w:t>
      </w:r>
      <w:r w:rsidRPr="00C5379F">
        <w:rPr>
          <w:sz w:val="20"/>
          <w:szCs w:val="20"/>
        </w:rPr>
        <w:t xml:space="preserve"> maja 2018 r. do godz. 10.00.</w:t>
      </w:r>
    </w:p>
    <w:p w:rsidR="00EA4133" w:rsidRPr="00EA4133" w:rsidRDefault="00EA4133" w:rsidP="00890ED4">
      <w:pPr>
        <w:jc w:val="both"/>
        <w:rPr>
          <w:sz w:val="20"/>
          <w:szCs w:val="20"/>
        </w:rPr>
      </w:pPr>
    </w:p>
    <w:p w:rsidR="00EA4133" w:rsidRPr="00C5379F" w:rsidRDefault="00EA4133" w:rsidP="00890ED4">
      <w:pPr>
        <w:jc w:val="both"/>
        <w:rPr>
          <w:b/>
          <w:sz w:val="20"/>
          <w:szCs w:val="20"/>
        </w:rPr>
      </w:pPr>
      <w:r w:rsidRPr="00C5379F">
        <w:rPr>
          <w:b/>
          <w:sz w:val="20"/>
          <w:szCs w:val="20"/>
        </w:rPr>
        <w:t>VI. Opis sposobu obliczenia ceny oferty</w:t>
      </w:r>
      <w:r w:rsidR="00C5379F" w:rsidRPr="00C5379F">
        <w:rPr>
          <w:b/>
          <w:sz w:val="20"/>
          <w:szCs w:val="20"/>
        </w:rPr>
        <w:t>:</w:t>
      </w:r>
    </w:p>
    <w:p w:rsidR="00C5379F" w:rsidRPr="00EA4133" w:rsidRDefault="00C5379F" w:rsidP="00890ED4">
      <w:pPr>
        <w:jc w:val="both"/>
        <w:rPr>
          <w:sz w:val="20"/>
          <w:szCs w:val="20"/>
        </w:rPr>
      </w:pPr>
    </w:p>
    <w:p w:rsidR="00EA4133" w:rsidRPr="00EA4133" w:rsidRDefault="00EA4133" w:rsidP="00890ED4">
      <w:pPr>
        <w:jc w:val="both"/>
        <w:rPr>
          <w:sz w:val="20"/>
          <w:szCs w:val="20"/>
        </w:rPr>
      </w:pPr>
      <w:r w:rsidRPr="00EA4133">
        <w:rPr>
          <w:sz w:val="20"/>
          <w:szCs w:val="20"/>
        </w:rPr>
        <w:t>Cena powinna być podana: cyfrowo i słownie w złotych polskich. Cena oferty zostanie wyliczona przez wykonawcę w formularzu oferty sporządzonym na podstawie wzoru Zamawiającego, czyli w układzie podanym w tym formularzu umożliwiającym porównanie ofert.</w:t>
      </w:r>
    </w:p>
    <w:p w:rsidR="00EA4133" w:rsidRPr="00EA4133" w:rsidRDefault="00EA4133" w:rsidP="00890ED4">
      <w:pPr>
        <w:jc w:val="both"/>
        <w:rPr>
          <w:sz w:val="20"/>
          <w:szCs w:val="20"/>
        </w:rPr>
      </w:pPr>
    </w:p>
    <w:p w:rsidR="00EA4133" w:rsidRPr="00EA4133" w:rsidRDefault="00EA4133" w:rsidP="00890ED4">
      <w:pPr>
        <w:jc w:val="both"/>
        <w:rPr>
          <w:sz w:val="20"/>
          <w:szCs w:val="20"/>
        </w:rPr>
      </w:pPr>
      <w:r w:rsidRPr="00EA4133">
        <w:rPr>
          <w:sz w:val="20"/>
          <w:szCs w:val="20"/>
        </w:rPr>
        <w:t xml:space="preserve">Cena oferty winna uwzględniać wszelkie koszty towarzyszące wykonaniu zamówienia, </w:t>
      </w:r>
      <w:r w:rsidR="005C26CB">
        <w:rPr>
          <w:sz w:val="20"/>
          <w:szCs w:val="20"/>
        </w:rPr>
        <w:br/>
      </w:r>
      <w:r w:rsidRPr="00EA4133">
        <w:rPr>
          <w:sz w:val="20"/>
          <w:szCs w:val="20"/>
        </w:rPr>
        <w:t>a w szczególności:</w:t>
      </w:r>
    </w:p>
    <w:p w:rsidR="00EA4133" w:rsidRPr="00EA4133" w:rsidRDefault="00EA4133" w:rsidP="00890ED4">
      <w:pPr>
        <w:jc w:val="both"/>
        <w:rPr>
          <w:sz w:val="20"/>
          <w:szCs w:val="20"/>
        </w:rPr>
      </w:pPr>
      <w:r w:rsidRPr="00EA4133">
        <w:rPr>
          <w:sz w:val="20"/>
          <w:szCs w:val="20"/>
        </w:rPr>
        <w:t>1.</w:t>
      </w:r>
      <w:r w:rsidRPr="00EA4133">
        <w:rPr>
          <w:sz w:val="20"/>
          <w:szCs w:val="20"/>
        </w:rPr>
        <w:tab/>
        <w:t>formę wynagrodzenia ustalaną na podstawie niezmiennej ceny jednostkowej,</w:t>
      </w:r>
    </w:p>
    <w:p w:rsidR="00EA4133" w:rsidRPr="00EA4133" w:rsidRDefault="00EA4133" w:rsidP="00890ED4">
      <w:pPr>
        <w:jc w:val="both"/>
        <w:rPr>
          <w:sz w:val="20"/>
          <w:szCs w:val="20"/>
        </w:rPr>
      </w:pPr>
      <w:r w:rsidRPr="00EA4133">
        <w:rPr>
          <w:sz w:val="20"/>
          <w:szCs w:val="20"/>
        </w:rPr>
        <w:t>2.</w:t>
      </w:r>
      <w:r w:rsidRPr="00EA4133">
        <w:rPr>
          <w:sz w:val="20"/>
          <w:szCs w:val="20"/>
        </w:rPr>
        <w:tab/>
        <w:t>wzrost cen towarów i usług konsumpcyjnych do końca realizacji przedmiotu zamówienia,</w:t>
      </w:r>
    </w:p>
    <w:p w:rsidR="00EA4133" w:rsidRPr="00EA4133" w:rsidRDefault="00EA4133" w:rsidP="00890ED4">
      <w:pPr>
        <w:jc w:val="both"/>
        <w:rPr>
          <w:sz w:val="20"/>
          <w:szCs w:val="20"/>
        </w:rPr>
      </w:pPr>
      <w:r w:rsidRPr="00EA4133">
        <w:rPr>
          <w:sz w:val="20"/>
          <w:szCs w:val="20"/>
        </w:rPr>
        <w:t>3.</w:t>
      </w:r>
      <w:r w:rsidRPr="00EA4133">
        <w:rPr>
          <w:sz w:val="20"/>
          <w:szCs w:val="20"/>
        </w:rPr>
        <w:tab/>
        <w:t>wykonanie zobowiązań na warunkach określonych we wzorze umowy,</w:t>
      </w:r>
    </w:p>
    <w:p w:rsidR="00EA4133" w:rsidRPr="00EA4133" w:rsidRDefault="00EA4133" w:rsidP="00890ED4">
      <w:pPr>
        <w:jc w:val="both"/>
        <w:rPr>
          <w:sz w:val="20"/>
          <w:szCs w:val="20"/>
        </w:rPr>
      </w:pPr>
      <w:r w:rsidRPr="00EA4133">
        <w:rPr>
          <w:sz w:val="20"/>
          <w:szCs w:val="20"/>
        </w:rPr>
        <w:t>4.</w:t>
      </w:r>
      <w:r w:rsidRPr="00EA4133">
        <w:rPr>
          <w:sz w:val="20"/>
          <w:szCs w:val="20"/>
        </w:rPr>
        <w:tab/>
        <w:t>cena oferty musi być ceną brutto, wyrażoną w złotych polskich (PLN) z dokładnością do dwóch miejsc po przecinku,</w:t>
      </w:r>
    </w:p>
    <w:p w:rsidR="00EA4133" w:rsidRPr="00EA4133" w:rsidRDefault="00EA4133" w:rsidP="00890ED4">
      <w:pPr>
        <w:jc w:val="both"/>
        <w:rPr>
          <w:sz w:val="20"/>
          <w:szCs w:val="20"/>
        </w:rPr>
      </w:pPr>
      <w:r w:rsidRPr="00EA4133">
        <w:rPr>
          <w:sz w:val="20"/>
          <w:szCs w:val="20"/>
        </w:rPr>
        <w:t>5.</w:t>
      </w:r>
      <w:r w:rsidRPr="00EA4133">
        <w:rPr>
          <w:sz w:val="20"/>
          <w:szCs w:val="20"/>
        </w:rPr>
        <w:tab/>
        <w:t>dopuszcza się możliwość zmiany ceny w trakcie realizacji umowy, pod warunkiem ustawowej zmiany stawki podatku VAT.</w:t>
      </w:r>
    </w:p>
    <w:p w:rsidR="00EA4133" w:rsidRPr="00EA4133" w:rsidRDefault="00EA4133" w:rsidP="00890ED4">
      <w:pPr>
        <w:jc w:val="both"/>
        <w:rPr>
          <w:sz w:val="20"/>
          <w:szCs w:val="20"/>
        </w:rPr>
      </w:pPr>
    </w:p>
    <w:p w:rsidR="00EA4133" w:rsidRPr="00F90767" w:rsidRDefault="00EA4133" w:rsidP="00890ED4">
      <w:pPr>
        <w:jc w:val="both"/>
        <w:rPr>
          <w:b/>
          <w:sz w:val="20"/>
          <w:szCs w:val="20"/>
        </w:rPr>
      </w:pPr>
      <w:r w:rsidRPr="00F90767">
        <w:rPr>
          <w:b/>
          <w:sz w:val="20"/>
          <w:szCs w:val="20"/>
        </w:rPr>
        <w:t>VII.</w:t>
      </w:r>
      <w:r w:rsidR="00F90767">
        <w:rPr>
          <w:b/>
          <w:sz w:val="20"/>
          <w:szCs w:val="20"/>
        </w:rPr>
        <w:t xml:space="preserve"> </w:t>
      </w:r>
      <w:r w:rsidRPr="00F90767">
        <w:rPr>
          <w:b/>
          <w:sz w:val="20"/>
          <w:szCs w:val="20"/>
        </w:rPr>
        <w:t>Kryterium wyboru oferty</w:t>
      </w:r>
      <w:r w:rsidR="00F90767" w:rsidRPr="00F90767">
        <w:rPr>
          <w:b/>
          <w:sz w:val="20"/>
          <w:szCs w:val="20"/>
        </w:rPr>
        <w:t>:</w:t>
      </w:r>
    </w:p>
    <w:p w:rsidR="00F90767" w:rsidRPr="00EA4133" w:rsidRDefault="00F90767" w:rsidP="00890ED4">
      <w:pPr>
        <w:jc w:val="both"/>
        <w:rPr>
          <w:sz w:val="20"/>
          <w:szCs w:val="20"/>
        </w:rPr>
      </w:pPr>
    </w:p>
    <w:p w:rsidR="00EA4133" w:rsidRPr="00EA4133" w:rsidRDefault="00EA4133" w:rsidP="00890ED4">
      <w:pPr>
        <w:jc w:val="both"/>
        <w:rPr>
          <w:sz w:val="20"/>
          <w:szCs w:val="20"/>
        </w:rPr>
      </w:pPr>
      <w:r w:rsidRPr="00EA4133">
        <w:rPr>
          <w:sz w:val="20"/>
          <w:szCs w:val="20"/>
        </w:rPr>
        <w:t>Przy wyborze oferty Zamawiający będzie się kierował kryterium Cena 100%.</w:t>
      </w:r>
    </w:p>
    <w:p w:rsidR="00EA4133" w:rsidRPr="00EA4133" w:rsidRDefault="00EA4133" w:rsidP="00890ED4">
      <w:pPr>
        <w:jc w:val="both"/>
        <w:rPr>
          <w:sz w:val="20"/>
          <w:szCs w:val="20"/>
        </w:rPr>
      </w:pPr>
    </w:p>
    <w:p w:rsidR="00EA4133" w:rsidRPr="00EA4133" w:rsidRDefault="00EA4133" w:rsidP="00890ED4">
      <w:pPr>
        <w:jc w:val="both"/>
        <w:rPr>
          <w:sz w:val="20"/>
          <w:szCs w:val="20"/>
        </w:rPr>
      </w:pPr>
      <w:r w:rsidRPr="00EA4133">
        <w:rPr>
          <w:sz w:val="20"/>
          <w:szCs w:val="20"/>
        </w:rPr>
        <w:t>Cena – 100% przy zastosowaniu wzoru:</w:t>
      </w:r>
    </w:p>
    <w:p w:rsidR="00EA4133" w:rsidRPr="00EA4133" w:rsidRDefault="00EA4133" w:rsidP="00890ED4">
      <w:pPr>
        <w:jc w:val="both"/>
        <w:rPr>
          <w:sz w:val="20"/>
          <w:szCs w:val="20"/>
        </w:rPr>
      </w:pPr>
    </w:p>
    <w:p w:rsidR="00EA4133" w:rsidRPr="00EA4133" w:rsidRDefault="00EA4133" w:rsidP="00890ED4">
      <w:pPr>
        <w:jc w:val="both"/>
        <w:rPr>
          <w:sz w:val="20"/>
          <w:szCs w:val="20"/>
        </w:rPr>
      </w:pPr>
      <w:r w:rsidRPr="00EA4133">
        <w:rPr>
          <w:sz w:val="20"/>
          <w:szCs w:val="20"/>
        </w:rPr>
        <w:t>najniższa cena spośród nieodrzuconych ofert</w:t>
      </w:r>
    </w:p>
    <w:p w:rsidR="00EA4133" w:rsidRPr="00EA4133" w:rsidRDefault="00EA4133" w:rsidP="00890ED4">
      <w:pPr>
        <w:jc w:val="both"/>
        <w:rPr>
          <w:sz w:val="20"/>
          <w:szCs w:val="20"/>
        </w:rPr>
      </w:pPr>
      <w:r w:rsidRPr="00EA4133">
        <w:rPr>
          <w:sz w:val="20"/>
          <w:szCs w:val="20"/>
        </w:rPr>
        <w:t>--------------------------------------------------------------------             X    100 pkt</w:t>
      </w:r>
    </w:p>
    <w:p w:rsidR="00EA4133" w:rsidRPr="00EA4133" w:rsidRDefault="00EA4133" w:rsidP="00890ED4">
      <w:pPr>
        <w:jc w:val="both"/>
        <w:rPr>
          <w:sz w:val="20"/>
          <w:szCs w:val="20"/>
        </w:rPr>
      </w:pPr>
      <w:r w:rsidRPr="00EA4133">
        <w:rPr>
          <w:sz w:val="20"/>
          <w:szCs w:val="20"/>
        </w:rPr>
        <w:t>cenę oferty badanej</w:t>
      </w:r>
    </w:p>
    <w:p w:rsidR="00EA4133" w:rsidRPr="00EA4133" w:rsidRDefault="00EA4133" w:rsidP="00890ED4">
      <w:pPr>
        <w:jc w:val="both"/>
        <w:rPr>
          <w:sz w:val="20"/>
          <w:szCs w:val="20"/>
        </w:rPr>
      </w:pPr>
    </w:p>
    <w:p w:rsidR="00EA4133" w:rsidRPr="00EA4133" w:rsidRDefault="00EA4133" w:rsidP="00890ED4">
      <w:pPr>
        <w:jc w:val="both"/>
        <w:rPr>
          <w:sz w:val="20"/>
          <w:szCs w:val="20"/>
        </w:rPr>
      </w:pPr>
      <w:r w:rsidRPr="00EA4133">
        <w:rPr>
          <w:sz w:val="20"/>
          <w:szCs w:val="20"/>
        </w:rPr>
        <w:t>Ofertą najkorzystniejszą zostanie wybrana ta oferta, która otrzyma najwyższą ilość punktów. Wykonawcy zostaną powiadomieni o wyborze oferty za pośrednictwem poczty e-mail lub inny sposób wskazany przez wykonawcę.</w:t>
      </w:r>
    </w:p>
    <w:p w:rsidR="00EA4133" w:rsidRPr="00EA4133" w:rsidRDefault="00EA4133" w:rsidP="00890ED4">
      <w:pPr>
        <w:jc w:val="both"/>
        <w:rPr>
          <w:sz w:val="20"/>
          <w:szCs w:val="20"/>
        </w:rPr>
      </w:pPr>
      <w:r w:rsidRPr="00EA4133">
        <w:rPr>
          <w:sz w:val="20"/>
          <w:szCs w:val="20"/>
        </w:rPr>
        <w:t xml:space="preserve">Istotne postanowienia umowy zawiera projekt umowy stanowiący załącznik nr </w:t>
      </w:r>
      <w:r w:rsidR="00F90767">
        <w:rPr>
          <w:sz w:val="20"/>
          <w:szCs w:val="20"/>
        </w:rPr>
        <w:t>2</w:t>
      </w:r>
      <w:r w:rsidRPr="00EA4133">
        <w:rPr>
          <w:sz w:val="20"/>
          <w:szCs w:val="20"/>
        </w:rPr>
        <w:t>.</w:t>
      </w:r>
    </w:p>
    <w:p w:rsidR="00EA4133" w:rsidRPr="00EA4133" w:rsidRDefault="00EA4133" w:rsidP="00890ED4">
      <w:pPr>
        <w:jc w:val="both"/>
        <w:rPr>
          <w:sz w:val="20"/>
          <w:szCs w:val="20"/>
        </w:rPr>
      </w:pPr>
    </w:p>
    <w:p w:rsidR="00EA4133" w:rsidRPr="00EA4133" w:rsidRDefault="00EA4133" w:rsidP="00890ED4">
      <w:pPr>
        <w:jc w:val="both"/>
        <w:rPr>
          <w:sz w:val="20"/>
          <w:szCs w:val="20"/>
        </w:rPr>
      </w:pPr>
      <w:r w:rsidRPr="00EA4133">
        <w:rPr>
          <w:sz w:val="20"/>
          <w:szCs w:val="20"/>
        </w:rPr>
        <w:t>Załączniki:</w:t>
      </w:r>
    </w:p>
    <w:p w:rsidR="00EA4133" w:rsidRPr="00EA4133" w:rsidRDefault="00F90767" w:rsidP="00890ED4">
      <w:pPr>
        <w:jc w:val="both"/>
        <w:rPr>
          <w:sz w:val="20"/>
          <w:szCs w:val="20"/>
        </w:rPr>
      </w:pPr>
      <w:r>
        <w:rPr>
          <w:sz w:val="20"/>
          <w:szCs w:val="20"/>
        </w:rPr>
        <w:t>1</w:t>
      </w:r>
      <w:r w:rsidR="00EA4133" w:rsidRPr="00EA4133">
        <w:rPr>
          <w:sz w:val="20"/>
          <w:szCs w:val="20"/>
        </w:rPr>
        <w:t>.</w:t>
      </w:r>
      <w:r w:rsidR="00EA4133" w:rsidRPr="00EA4133">
        <w:rPr>
          <w:sz w:val="20"/>
          <w:szCs w:val="20"/>
        </w:rPr>
        <w:tab/>
        <w:t>Formularz oferty</w:t>
      </w:r>
    </w:p>
    <w:p w:rsidR="00EA4133" w:rsidRPr="00EA4133" w:rsidRDefault="00F90767" w:rsidP="00890ED4">
      <w:pPr>
        <w:jc w:val="both"/>
        <w:rPr>
          <w:sz w:val="20"/>
          <w:szCs w:val="20"/>
        </w:rPr>
      </w:pPr>
      <w:r>
        <w:rPr>
          <w:sz w:val="20"/>
          <w:szCs w:val="20"/>
        </w:rPr>
        <w:t>2</w:t>
      </w:r>
      <w:r w:rsidR="00EA4133" w:rsidRPr="00EA4133">
        <w:rPr>
          <w:sz w:val="20"/>
          <w:szCs w:val="20"/>
        </w:rPr>
        <w:t>.</w:t>
      </w:r>
      <w:r w:rsidR="00EA4133" w:rsidRPr="00EA4133">
        <w:rPr>
          <w:sz w:val="20"/>
          <w:szCs w:val="20"/>
        </w:rPr>
        <w:tab/>
        <w:t xml:space="preserve">Projekt umowy </w:t>
      </w:r>
    </w:p>
    <w:p w:rsidR="00EA4133" w:rsidRPr="00EA4133" w:rsidRDefault="00EA4133" w:rsidP="00890ED4">
      <w:pPr>
        <w:jc w:val="both"/>
        <w:rPr>
          <w:sz w:val="20"/>
          <w:szCs w:val="20"/>
        </w:rPr>
      </w:pPr>
    </w:p>
    <w:p w:rsidR="00EA4133" w:rsidRDefault="00EA4133" w:rsidP="00890ED4">
      <w:pPr>
        <w:jc w:val="both"/>
        <w:rPr>
          <w:sz w:val="20"/>
          <w:szCs w:val="20"/>
        </w:rPr>
      </w:pPr>
    </w:p>
    <w:p w:rsidR="00EA4133" w:rsidRDefault="00EA4133" w:rsidP="00890ED4">
      <w:pPr>
        <w:jc w:val="both"/>
        <w:rPr>
          <w:sz w:val="20"/>
          <w:szCs w:val="20"/>
        </w:rPr>
      </w:pPr>
    </w:p>
    <w:p w:rsidR="00EA4133" w:rsidRDefault="00EA4133" w:rsidP="00890ED4">
      <w:pPr>
        <w:jc w:val="both"/>
        <w:rPr>
          <w:sz w:val="20"/>
          <w:szCs w:val="20"/>
        </w:rPr>
      </w:pPr>
    </w:p>
    <w:p w:rsidR="00EA4133" w:rsidRDefault="00EA4133" w:rsidP="00890ED4">
      <w:pPr>
        <w:jc w:val="both"/>
        <w:rPr>
          <w:sz w:val="20"/>
          <w:szCs w:val="20"/>
        </w:rPr>
      </w:pPr>
    </w:p>
    <w:p w:rsidR="00EA4133" w:rsidRDefault="00EA4133" w:rsidP="00890ED4">
      <w:pPr>
        <w:jc w:val="both"/>
        <w:rPr>
          <w:sz w:val="20"/>
          <w:szCs w:val="20"/>
        </w:rPr>
      </w:pPr>
    </w:p>
    <w:p w:rsidR="00EA4133" w:rsidRDefault="00EA4133">
      <w:pPr>
        <w:rPr>
          <w:sz w:val="20"/>
          <w:szCs w:val="20"/>
        </w:rPr>
      </w:pPr>
    </w:p>
    <w:p w:rsidR="00F90767" w:rsidRDefault="00F90767">
      <w:pPr>
        <w:rPr>
          <w:sz w:val="20"/>
          <w:szCs w:val="20"/>
        </w:rPr>
      </w:pPr>
    </w:p>
    <w:p w:rsidR="00F90767" w:rsidRDefault="00F90767" w:rsidP="00F90767">
      <w:pPr>
        <w:spacing w:after="200" w:line="276" w:lineRule="auto"/>
        <w:rPr>
          <w:sz w:val="20"/>
          <w:szCs w:val="20"/>
        </w:rPr>
      </w:pPr>
    </w:p>
    <w:p w:rsidR="00543053" w:rsidRDefault="00543053" w:rsidP="00F90767">
      <w:pPr>
        <w:spacing w:after="200" w:line="276" w:lineRule="auto"/>
        <w:rPr>
          <w:sz w:val="20"/>
          <w:szCs w:val="20"/>
        </w:rPr>
      </w:pPr>
    </w:p>
    <w:p w:rsidR="00543053" w:rsidRDefault="00543053" w:rsidP="00F90767">
      <w:pPr>
        <w:spacing w:after="200" w:line="276" w:lineRule="auto"/>
        <w:rPr>
          <w:sz w:val="20"/>
          <w:szCs w:val="20"/>
        </w:rPr>
      </w:pPr>
    </w:p>
    <w:p w:rsidR="00543053" w:rsidRDefault="00543053" w:rsidP="00F90767">
      <w:pPr>
        <w:spacing w:after="200" w:line="276" w:lineRule="auto"/>
        <w:rPr>
          <w:sz w:val="20"/>
          <w:szCs w:val="20"/>
        </w:rPr>
      </w:pPr>
    </w:p>
    <w:p w:rsidR="00543053" w:rsidRPr="00F90767" w:rsidRDefault="00543053" w:rsidP="00FB2B7E">
      <w:pPr>
        <w:spacing w:after="200" w:line="276" w:lineRule="auto"/>
        <w:jc w:val="both"/>
        <w:rPr>
          <w:sz w:val="20"/>
          <w:szCs w:val="20"/>
        </w:rPr>
      </w:pPr>
    </w:p>
    <w:p w:rsidR="00F90767" w:rsidRPr="00F90767" w:rsidRDefault="00F90767" w:rsidP="00FB2B7E">
      <w:pPr>
        <w:pStyle w:val="Nagwek"/>
        <w:tabs>
          <w:tab w:val="left" w:pos="708"/>
        </w:tabs>
        <w:jc w:val="right"/>
        <w:rPr>
          <w:sz w:val="20"/>
          <w:szCs w:val="20"/>
        </w:rPr>
      </w:pPr>
      <w:bookmarkStart w:id="1" w:name="_Hlk512330959"/>
      <w:r w:rsidRPr="00F90767">
        <w:rPr>
          <w:sz w:val="20"/>
          <w:szCs w:val="20"/>
        </w:rPr>
        <w:t xml:space="preserve">Załącznik nr </w:t>
      </w:r>
      <w:r w:rsidR="00543053">
        <w:rPr>
          <w:sz w:val="20"/>
          <w:szCs w:val="20"/>
        </w:rPr>
        <w:t>1</w:t>
      </w:r>
    </w:p>
    <w:p w:rsidR="00F90767" w:rsidRPr="00F90767" w:rsidRDefault="00F90767" w:rsidP="00FB2B7E">
      <w:pPr>
        <w:jc w:val="right"/>
        <w:rPr>
          <w:sz w:val="20"/>
          <w:szCs w:val="20"/>
        </w:rPr>
      </w:pPr>
    </w:p>
    <w:p w:rsidR="00F90767" w:rsidRPr="00F90767" w:rsidRDefault="00F90767" w:rsidP="00FB2B7E">
      <w:pPr>
        <w:jc w:val="right"/>
        <w:rPr>
          <w:sz w:val="20"/>
          <w:szCs w:val="20"/>
        </w:rPr>
      </w:pPr>
      <w:r w:rsidRPr="00F90767">
        <w:rPr>
          <w:sz w:val="20"/>
          <w:szCs w:val="20"/>
        </w:rPr>
        <w:t>……………………, dnia ………….. 2018 r.</w:t>
      </w:r>
    </w:p>
    <w:bookmarkEnd w:id="1"/>
    <w:p w:rsidR="00F90767" w:rsidRPr="00F90767" w:rsidRDefault="00F90767" w:rsidP="00FB2B7E">
      <w:pPr>
        <w:jc w:val="both"/>
        <w:rPr>
          <w:sz w:val="20"/>
          <w:szCs w:val="20"/>
        </w:rPr>
      </w:pPr>
    </w:p>
    <w:p w:rsidR="00F90767" w:rsidRPr="00F90767" w:rsidRDefault="00F90767" w:rsidP="00FB2B7E">
      <w:pPr>
        <w:jc w:val="both"/>
        <w:rPr>
          <w:sz w:val="20"/>
          <w:szCs w:val="20"/>
        </w:rPr>
      </w:pPr>
      <w:r w:rsidRPr="00F90767">
        <w:rPr>
          <w:sz w:val="20"/>
          <w:szCs w:val="20"/>
        </w:rPr>
        <w:t>Dane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7075"/>
      </w:tblGrid>
      <w:tr w:rsidR="00F90767" w:rsidRPr="00F90767" w:rsidTr="002A4550">
        <w:tc>
          <w:tcPr>
            <w:tcW w:w="1668" w:type="dxa"/>
            <w:tcBorders>
              <w:top w:val="single" w:sz="4" w:space="0" w:color="auto"/>
              <w:left w:val="single" w:sz="4" w:space="0" w:color="auto"/>
              <w:bottom w:val="single" w:sz="4" w:space="0" w:color="auto"/>
              <w:right w:val="single" w:sz="4" w:space="0" w:color="auto"/>
            </w:tcBorders>
            <w:hideMark/>
          </w:tcPr>
          <w:p w:rsidR="00F90767" w:rsidRPr="00F90767" w:rsidRDefault="00F90767" w:rsidP="00FB2B7E">
            <w:pPr>
              <w:spacing w:line="276" w:lineRule="auto"/>
              <w:jc w:val="both"/>
              <w:rPr>
                <w:sz w:val="20"/>
                <w:szCs w:val="20"/>
                <w:lang w:eastAsia="en-US"/>
              </w:rPr>
            </w:pPr>
            <w:r w:rsidRPr="00F90767">
              <w:rPr>
                <w:sz w:val="20"/>
                <w:szCs w:val="20"/>
                <w:lang w:eastAsia="en-US"/>
              </w:rPr>
              <w:t>Nazwa Wykonawcy:</w:t>
            </w:r>
          </w:p>
        </w:tc>
        <w:tc>
          <w:tcPr>
            <w:tcW w:w="7512" w:type="dxa"/>
            <w:tcBorders>
              <w:top w:val="single" w:sz="4" w:space="0" w:color="auto"/>
              <w:left w:val="single" w:sz="4" w:space="0" w:color="auto"/>
              <w:bottom w:val="single" w:sz="4" w:space="0" w:color="auto"/>
              <w:right w:val="single" w:sz="4" w:space="0" w:color="auto"/>
            </w:tcBorders>
          </w:tcPr>
          <w:p w:rsidR="00F90767" w:rsidRPr="00F90767" w:rsidRDefault="00F90767" w:rsidP="00FB2B7E">
            <w:pPr>
              <w:spacing w:line="276" w:lineRule="auto"/>
              <w:jc w:val="both"/>
              <w:rPr>
                <w:sz w:val="20"/>
                <w:szCs w:val="20"/>
                <w:lang w:eastAsia="en-US"/>
              </w:rPr>
            </w:pPr>
          </w:p>
          <w:p w:rsidR="00F90767" w:rsidRPr="00F90767" w:rsidRDefault="00F90767" w:rsidP="00FB2B7E">
            <w:pPr>
              <w:spacing w:line="276" w:lineRule="auto"/>
              <w:jc w:val="both"/>
              <w:rPr>
                <w:sz w:val="20"/>
                <w:szCs w:val="20"/>
                <w:lang w:eastAsia="en-US"/>
              </w:rPr>
            </w:pPr>
          </w:p>
        </w:tc>
      </w:tr>
      <w:tr w:rsidR="00F90767" w:rsidRPr="00F90767" w:rsidTr="002A4550">
        <w:tc>
          <w:tcPr>
            <w:tcW w:w="1668" w:type="dxa"/>
            <w:tcBorders>
              <w:top w:val="single" w:sz="4" w:space="0" w:color="auto"/>
              <w:left w:val="single" w:sz="4" w:space="0" w:color="auto"/>
              <w:bottom w:val="single" w:sz="4" w:space="0" w:color="auto"/>
              <w:right w:val="single" w:sz="4" w:space="0" w:color="auto"/>
            </w:tcBorders>
            <w:hideMark/>
          </w:tcPr>
          <w:p w:rsidR="00F90767" w:rsidRPr="00F90767" w:rsidRDefault="00F90767" w:rsidP="00FB2B7E">
            <w:pPr>
              <w:spacing w:line="276" w:lineRule="auto"/>
              <w:jc w:val="both"/>
              <w:rPr>
                <w:sz w:val="20"/>
                <w:szCs w:val="20"/>
                <w:lang w:eastAsia="en-US"/>
              </w:rPr>
            </w:pPr>
            <w:r w:rsidRPr="00F90767">
              <w:rPr>
                <w:sz w:val="20"/>
                <w:szCs w:val="20"/>
                <w:lang w:eastAsia="en-US"/>
              </w:rPr>
              <w:t>Adres:</w:t>
            </w:r>
          </w:p>
        </w:tc>
        <w:tc>
          <w:tcPr>
            <w:tcW w:w="7512" w:type="dxa"/>
            <w:tcBorders>
              <w:top w:val="single" w:sz="4" w:space="0" w:color="auto"/>
              <w:left w:val="single" w:sz="4" w:space="0" w:color="auto"/>
              <w:bottom w:val="single" w:sz="4" w:space="0" w:color="auto"/>
              <w:right w:val="single" w:sz="4" w:space="0" w:color="auto"/>
            </w:tcBorders>
          </w:tcPr>
          <w:p w:rsidR="00F90767" w:rsidRPr="00F90767" w:rsidRDefault="00F90767" w:rsidP="00FB2B7E">
            <w:pPr>
              <w:spacing w:line="276" w:lineRule="auto"/>
              <w:jc w:val="both"/>
              <w:rPr>
                <w:sz w:val="20"/>
                <w:szCs w:val="20"/>
                <w:lang w:eastAsia="en-US"/>
              </w:rPr>
            </w:pPr>
          </w:p>
        </w:tc>
      </w:tr>
      <w:tr w:rsidR="00F90767" w:rsidRPr="00F90767" w:rsidTr="002A4550">
        <w:tc>
          <w:tcPr>
            <w:tcW w:w="1668" w:type="dxa"/>
            <w:tcBorders>
              <w:top w:val="single" w:sz="4" w:space="0" w:color="auto"/>
              <w:left w:val="single" w:sz="4" w:space="0" w:color="auto"/>
              <w:bottom w:val="single" w:sz="4" w:space="0" w:color="auto"/>
              <w:right w:val="single" w:sz="4" w:space="0" w:color="auto"/>
            </w:tcBorders>
            <w:hideMark/>
          </w:tcPr>
          <w:p w:rsidR="00F90767" w:rsidRPr="00F90767" w:rsidRDefault="00F90767" w:rsidP="00FB2B7E">
            <w:pPr>
              <w:spacing w:line="276" w:lineRule="auto"/>
              <w:jc w:val="both"/>
              <w:rPr>
                <w:sz w:val="20"/>
                <w:szCs w:val="20"/>
                <w:lang w:eastAsia="en-US"/>
              </w:rPr>
            </w:pPr>
            <w:r w:rsidRPr="00F90767">
              <w:rPr>
                <w:sz w:val="20"/>
                <w:szCs w:val="20"/>
                <w:lang w:eastAsia="en-US"/>
              </w:rPr>
              <w:t>Nr telefonu:</w:t>
            </w:r>
          </w:p>
        </w:tc>
        <w:tc>
          <w:tcPr>
            <w:tcW w:w="7512" w:type="dxa"/>
            <w:tcBorders>
              <w:top w:val="single" w:sz="4" w:space="0" w:color="auto"/>
              <w:left w:val="single" w:sz="4" w:space="0" w:color="auto"/>
              <w:bottom w:val="single" w:sz="4" w:space="0" w:color="auto"/>
              <w:right w:val="single" w:sz="4" w:space="0" w:color="auto"/>
            </w:tcBorders>
          </w:tcPr>
          <w:p w:rsidR="00F90767" w:rsidRPr="00F90767" w:rsidRDefault="00F90767" w:rsidP="00FB2B7E">
            <w:pPr>
              <w:spacing w:line="276" w:lineRule="auto"/>
              <w:jc w:val="both"/>
              <w:rPr>
                <w:sz w:val="20"/>
                <w:szCs w:val="20"/>
                <w:lang w:eastAsia="en-US"/>
              </w:rPr>
            </w:pPr>
          </w:p>
        </w:tc>
      </w:tr>
      <w:tr w:rsidR="00F90767" w:rsidRPr="00F90767" w:rsidTr="002A4550">
        <w:tc>
          <w:tcPr>
            <w:tcW w:w="1668" w:type="dxa"/>
            <w:tcBorders>
              <w:top w:val="single" w:sz="4" w:space="0" w:color="auto"/>
              <w:left w:val="single" w:sz="4" w:space="0" w:color="auto"/>
              <w:bottom w:val="single" w:sz="4" w:space="0" w:color="auto"/>
              <w:right w:val="single" w:sz="4" w:space="0" w:color="auto"/>
            </w:tcBorders>
            <w:hideMark/>
          </w:tcPr>
          <w:p w:rsidR="00F90767" w:rsidRPr="00F90767" w:rsidRDefault="00F90767" w:rsidP="00FB2B7E">
            <w:pPr>
              <w:spacing w:line="276" w:lineRule="auto"/>
              <w:jc w:val="both"/>
              <w:rPr>
                <w:sz w:val="20"/>
                <w:szCs w:val="20"/>
                <w:lang w:eastAsia="en-US"/>
              </w:rPr>
            </w:pPr>
            <w:r w:rsidRPr="00F90767">
              <w:rPr>
                <w:sz w:val="20"/>
                <w:szCs w:val="20"/>
                <w:lang w:eastAsia="en-US"/>
              </w:rPr>
              <w:t>Nr faxu:</w:t>
            </w:r>
          </w:p>
        </w:tc>
        <w:tc>
          <w:tcPr>
            <w:tcW w:w="7512" w:type="dxa"/>
            <w:tcBorders>
              <w:top w:val="single" w:sz="4" w:space="0" w:color="auto"/>
              <w:left w:val="single" w:sz="4" w:space="0" w:color="auto"/>
              <w:bottom w:val="single" w:sz="4" w:space="0" w:color="auto"/>
              <w:right w:val="single" w:sz="4" w:space="0" w:color="auto"/>
            </w:tcBorders>
          </w:tcPr>
          <w:p w:rsidR="00F90767" w:rsidRPr="00F90767" w:rsidRDefault="00F90767" w:rsidP="00FB2B7E">
            <w:pPr>
              <w:spacing w:line="276" w:lineRule="auto"/>
              <w:jc w:val="both"/>
              <w:rPr>
                <w:sz w:val="20"/>
                <w:szCs w:val="20"/>
                <w:lang w:eastAsia="en-US"/>
              </w:rPr>
            </w:pPr>
          </w:p>
        </w:tc>
      </w:tr>
      <w:tr w:rsidR="00F90767" w:rsidRPr="00F90767" w:rsidTr="002A4550">
        <w:tc>
          <w:tcPr>
            <w:tcW w:w="1668" w:type="dxa"/>
            <w:tcBorders>
              <w:top w:val="single" w:sz="4" w:space="0" w:color="auto"/>
              <w:left w:val="single" w:sz="4" w:space="0" w:color="auto"/>
              <w:bottom w:val="single" w:sz="4" w:space="0" w:color="auto"/>
              <w:right w:val="single" w:sz="4" w:space="0" w:color="auto"/>
            </w:tcBorders>
            <w:hideMark/>
          </w:tcPr>
          <w:p w:rsidR="00F90767" w:rsidRPr="00F90767" w:rsidRDefault="00F90767" w:rsidP="00FB2B7E">
            <w:pPr>
              <w:spacing w:line="276" w:lineRule="auto"/>
              <w:jc w:val="both"/>
              <w:rPr>
                <w:sz w:val="20"/>
                <w:szCs w:val="20"/>
                <w:lang w:eastAsia="en-US"/>
              </w:rPr>
            </w:pPr>
            <w:r w:rsidRPr="00F90767">
              <w:rPr>
                <w:sz w:val="20"/>
                <w:szCs w:val="20"/>
                <w:lang w:eastAsia="en-US"/>
              </w:rPr>
              <w:t>Adres e-mail:</w:t>
            </w:r>
          </w:p>
        </w:tc>
        <w:tc>
          <w:tcPr>
            <w:tcW w:w="7512" w:type="dxa"/>
            <w:tcBorders>
              <w:top w:val="single" w:sz="4" w:space="0" w:color="auto"/>
              <w:left w:val="single" w:sz="4" w:space="0" w:color="auto"/>
              <w:bottom w:val="single" w:sz="4" w:space="0" w:color="auto"/>
              <w:right w:val="single" w:sz="4" w:space="0" w:color="auto"/>
            </w:tcBorders>
          </w:tcPr>
          <w:p w:rsidR="00F90767" w:rsidRPr="00F90767" w:rsidRDefault="00F90767" w:rsidP="00FB2B7E">
            <w:pPr>
              <w:spacing w:line="276" w:lineRule="auto"/>
              <w:jc w:val="both"/>
              <w:rPr>
                <w:sz w:val="20"/>
                <w:szCs w:val="20"/>
                <w:lang w:eastAsia="en-US"/>
              </w:rPr>
            </w:pPr>
          </w:p>
        </w:tc>
      </w:tr>
      <w:tr w:rsidR="00F90767" w:rsidRPr="00F90767" w:rsidTr="002A4550">
        <w:tc>
          <w:tcPr>
            <w:tcW w:w="1668" w:type="dxa"/>
            <w:tcBorders>
              <w:top w:val="single" w:sz="4" w:space="0" w:color="auto"/>
              <w:left w:val="single" w:sz="4" w:space="0" w:color="auto"/>
              <w:bottom w:val="single" w:sz="4" w:space="0" w:color="auto"/>
              <w:right w:val="single" w:sz="4" w:space="0" w:color="auto"/>
            </w:tcBorders>
            <w:hideMark/>
          </w:tcPr>
          <w:p w:rsidR="00F90767" w:rsidRPr="00F90767" w:rsidRDefault="00F90767" w:rsidP="00FB2B7E">
            <w:pPr>
              <w:spacing w:line="276" w:lineRule="auto"/>
              <w:jc w:val="both"/>
              <w:rPr>
                <w:sz w:val="20"/>
                <w:szCs w:val="20"/>
                <w:lang w:eastAsia="en-US"/>
              </w:rPr>
            </w:pPr>
            <w:r w:rsidRPr="00F90767">
              <w:rPr>
                <w:sz w:val="20"/>
                <w:szCs w:val="20"/>
                <w:lang w:eastAsia="en-US"/>
              </w:rPr>
              <w:t>NIP:</w:t>
            </w:r>
          </w:p>
        </w:tc>
        <w:tc>
          <w:tcPr>
            <w:tcW w:w="7512" w:type="dxa"/>
            <w:tcBorders>
              <w:top w:val="single" w:sz="4" w:space="0" w:color="auto"/>
              <w:left w:val="single" w:sz="4" w:space="0" w:color="auto"/>
              <w:bottom w:val="single" w:sz="4" w:space="0" w:color="auto"/>
              <w:right w:val="single" w:sz="4" w:space="0" w:color="auto"/>
            </w:tcBorders>
          </w:tcPr>
          <w:p w:rsidR="00F90767" w:rsidRPr="00F90767" w:rsidRDefault="00F90767" w:rsidP="00FB2B7E">
            <w:pPr>
              <w:spacing w:line="276" w:lineRule="auto"/>
              <w:jc w:val="both"/>
              <w:rPr>
                <w:sz w:val="20"/>
                <w:szCs w:val="20"/>
                <w:lang w:eastAsia="en-US"/>
              </w:rPr>
            </w:pPr>
          </w:p>
        </w:tc>
      </w:tr>
      <w:tr w:rsidR="00F90767" w:rsidRPr="00F90767" w:rsidTr="002A4550">
        <w:tc>
          <w:tcPr>
            <w:tcW w:w="1668" w:type="dxa"/>
            <w:tcBorders>
              <w:top w:val="single" w:sz="4" w:space="0" w:color="auto"/>
              <w:left w:val="single" w:sz="4" w:space="0" w:color="auto"/>
              <w:bottom w:val="single" w:sz="4" w:space="0" w:color="auto"/>
              <w:right w:val="single" w:sz="4" w:space="0" w:color="auto"/>
            </w:tcBorders>
            <w:hideMark/>
          </w:tcPr>
          <w:p w:rsidR="00F90767" w:rsidRPr="00F90767" w:rsidRDefault="00F90767" w:rsidP="00FB2B7E">
            <w:pPr>
              <w:spacing w:line="276" w:lineRule="auto"/>
              <w:jc w:val="both"/>
              <w:rPr>
                <w:sz w:val="20"/>
                <w:szCs w:val="20"/>
                <w:lang w:eastAsia="en-US"/>
              </w:rPr>
            </w:pPr>
            <w:r w:rsidRPr="00F90767">
              <w:rPr>
                <w:sz w:val="20"/>
                <w:szCs w:val="20"/>
                <w:lang w:eastAsia="en-US"/>
              </w:rPr>
              <w:t>REGON:</w:t>
            </w:r>
          </w:p>
        </w:tc>
        <w:tc>
          <w:tcPr>
            <w:tcW w:w="7512" w:type="dxa"/>
            <w:tcBorders>
              <w:top w:val="single" w:sz="4" w:space="0" w:color="auto"/>
              <w:left w:val="single" w:sz="4" w:space="0" w:color="auto"/>
              <w:bottom w:val="single" w:sz="4" w:space="0" w:color="auto"/>
              <w:right w:val="single" w:sz="4" w:space="0" w:color="auto"/>
            </w:tcBorders>
          </w:tcPr>
          <w:p w:rsidR="00F90767" w:rsidRPr="00F90767" w:rsidRDefault="00F90767" w:rsidP="00FB2B7E">
            <w:pPr>
              <w:spacing w:line="276" w:lineRule="auto"/>
              <w:jc w:val="both"/>
              <w:rPr>
                <w:sz w:val="20"/>
                <w:szCs w:val="20"/>
                <w:lang w:eastAsia="en-US"/>
              </w:rPr>
            </w:pPr>
          </w:p>
        </w:tc>
      </w:tr>
    </w:tbl>
    <w:p w:rsidR="00F90767" w:rsidRPr="00F90767" w:rsidRDefault="00F90767" w:rsidP="00FB2B7E">
      <w:pPr>
        <w:jc w:val="both"/>
        <w:rPr>
          <w:sz w:val="20"/>
          <w:szCs w:val="20"/>
        </w:rPr>
      </w:pPr>
    </w:p>
    <w:p w:rsidR="00F90767" w:rsidRPr="00F90767" w:rsidRDefault="00F90767" w:rsidP="00FB2B7E">
      <w:pPr>
        <w:shd w:val="clear" w:color="auto" w:fill="FFFFFF"/>
        <w:ind w:left="4500"/>
        <w:jc w:val="both"/>
        <w:rPr>
          <w:b/>
          <w:sz w:val="20"/>
          <w:szCs w:val="20"/>
        </w:rPr>
      </w:pPr>
      <w:r w:rsidRPr="00F90767">
        <w:rPr>
          <w:b/>
          <w:sz w:val="20"/>
          <w:szCs w:val="20"/>
        </w:rPr>
        <w:t xml:space="preserve">Powiat </w:t>
      </w:r>
      <w:r w:rsidRPr="00F90767">
        <w:rPr>
          <w:b/>
          <w:color w:val="000000"/>
          <w:sz w:val="20"/>
          <w:szCs w:val="20"/>
          <w:shd w:val="clear" w:color="auto" w:fill="FFFFFF"/>
        </w:rPr>
        <w:t>Nakielski</w:t>
      </w:r>
      <w:r w:rsidRPr="00F90767">
        <w:rPr>
          <w:b/>
          <w:sz w:val="20"/>
          <w:szCs w:val="20"/>
        </w:rPr>
        <w:t xml:space="preserve"> </w:t>
      </w:r>
    </w:p>
    <w:p w:rsidR="00F90767" w:rsidRPr="00F90767" w:rsidRDefault="00F90767" w:rsidP="00FB2B7E">
      <w:pPr>
        <w:shd w:val="clear" w:color="auto" w:fill="FFFFFF"/>
        <w:ind w:left="4500"/>
        <w:jc w:val="both"/>
        <w:rPr>
          <w:b/>
          <w:color w:val="000000"/>
          <w:sz w:val="20"/>
          <w:szCs w:val="20"/>
        </w:rPr>
      </w:pPr>
      <w:r w:rsidRPr="00F90767">
        <w:rPr>
          <w:b/>
          <w:sz w:val="20"/>
          <w:szCs w:val="20"/>
        </w:rPr>
        <w:t xml:space="preserve">ul. </w:t>
      </w:r>
      <w:r w:rsidRPr="00F90767">
        <w:rPr>
          <w:b/>
          <w:color w:val="000000"/>
          <w:sz w:val="20"/>
          <w:szCs w:val="20"/>
          <w:shd w:val="clear" w:color="auto" w:fill="FFFFFF"/>
        </w:rPr>
        <w:t>Dąbrowskiego 54</w:t>
      </w:r>
    </w:p>
    <w:p w:rsidR="00F90767" w:rsidRPr="00F90767" w:rsidRDefault="00F90767" w:rsidP="00FB2B7E">
      <w:pPr>
        <w:ind w:left="4500"/>
        <w:jc w:val="both"/>
        <w:rPr>
          <w:b/>
          <w:sz w:val="20"/>
          <w:szCs w:val="20"/>
        </w:rPr>
      </w:pPr>
      <w:r w:rsidRPr="00F90767">
        <w:rPr>
          <w:b/>
          <w:color w:val="000000"/>
          <w:sz w:val="20"/>
          <w:szCs w:val="20"/>
          <w:u w:val="single"/>
          <w:shd w:val="clear" w:color="auto" w:fill="FFFFFF"/>
        </w:rPr>
        <w:t>89</w:t>
      </w:r>
      <w:r w:rsidRPr="00F90767">
        <w:rPr>
          <w:b/>
          <w:sz w:val="20"/>
          <w:szCs w:val="20"/>
          <w:u w:val="single"/>
        </w:rPr>
        <w:t>-</w:t>
      </w:r>
      <w:r w:rsidRPr="00F90767">
        <w:rPr>
          <w:b/>
          <w:color w:val="000000"/>
          <w:sz w:val="20"/>
          <w:szCs w:val="20"/>
          <w:u w:val="single"/>
          <w:shd w:val="clear" w:color="auto" w:fill="FFFFFF"/>
        </w:rPr>
        <w:t>100 Nakło nad Notecią</w:t>
      </w:r>
    </w:p>
    <w:p w:rsidR="00F90767" w:rsidRPr="00F90767" w:rsidRDefault="00F90767" w:rsidP="00FB2B7E">
      <w:pPr>
        <w:jc w:val="both"/>
        <w:rPr>
          <w:b/>
          <w:sz w:val="20"/>
          <w:szCs w:val="20"/>
          <w:u w:val="single"/>
        </w:rPr>
      </w:pPr>
      <w:bookmarkStart w:id="2" w:name="_GoBack"/>
      <w:bookmarkEnd w:id="2"/>
    </w:p>
    <w:p w:rsidR="00F90767" w:rsidRDefault="00F90767" w:rsidP="005C26CB">
      <w:pPr>
        <w:jc w:val="center"/>
        <w:rPr>
          <w:b/>
          <w:sz w:val="20"/>
          <w:szCs w:val="20"/>
          <w:u w:val="single"/>
        </w:rPr>
      </w:pPr>
      <w:r w:rsidRPr="00F90767">
        <w:rPr>
          <w:b/>
          <w:sz w:val="20"/>
          <w:szCs w:val="20"/>
          <w:u w:val="single"/>
        </w:rPr>
        <w:t>OFERTA</w:t>
      </w:r>
    </w:p>
    <w:p w:rsidR="005C26CB" w:rsidRPr="00F90767" w:rsidRDefault="005C26CB" w:rsidP="005C26CB">
      <w:pPr>
        <w:jc w:val="center"/>
        <w:rPr>
          <w:b/>
          <w:sz w:val="20"/>
          <w:szCs w:val="20"/>
          <w:u w:val="single"/>
        </w:rPr>
      </w:pPr>
    </w:p>
    <w:p w:rsidR="00F90767" w:rsidRPr="00FB2B7E" w:rsidRDefault="00F90767" w:rsidP="00FB2B7E">
      <w:pPr>
        <w:pStyle w:val="Akapitzlist"/>
        <w:numPr>
          <w:ilvl w:val="0"/>
          <w:numId w:val="6"/>
        </w:numPr>
        <w:jc w:val="both"/>
        <w:rPr>
          <w:sz w:val="20"/>
          <w:szCs w:val="20"/>
        </w:rPr>
      </w:pPr>
      <w:r w:rsidRPr="0074108A">
        <w:rPr>
          <w:sz w:val="20"/>
          <w:szCs w:val="20"/>
        </w:rPr>
        <w:t xml:space="preserve">Niniejszym zgłaszam przystąpienie do postępowania na realizacje zadania polegającego na </w:t>
      </w:r>
      <w:bookmarkStart w:id="3" w:name="_Hlk512331912"/>
      <w:r w:rsidRPr="0074108A">
        <w:rPr>
          <w:sz w:val="20"/>
          <w:szCs w:val="20"/>
        </w:rPr>
        <w:t xml:space="preserve">rekonstrukcji polichromii obejmujących dekorację ścienną pomieszczenia auli (ścian – 50 m2) oraz drewnianych wsporników stropu (4 sztuki- 32 m2) w ramach projektu „Wykonanie części dekoracji ściennych  oraz kontynuacja wykonania dekoracji drewnianych wsporników stropu w auli I Liceum Ogólnokształcącego w Nakle nad Notecią.”    </w:t>
      </w:r>
      <w:r w:rsidR="0074108A" w:rsidRPr="0074108A">
        <w:rPr>
          <w:sz w:val="20"/>
          <w:szCs w:val="20"/>
        </w:rPr>
        <w:t>współfinansowanego ze środków Województwa Kujawsko-Pomorskiego.</w:t>
      </w:r>
    </w:p>
    <w:bookmarkEnd w:id="3"/>
    <w:p w:rsidR="00F90767" w:rsidRPr="00F90767" w:rsidRDefault="00F90767" w:rsidP="00FB2B7E">
      <w:pPr>
        <w:pStyle w:val="Style40"/>
        <w:widowControl/>
        <w:numPr>
          <w:ilvl w:val="0"/>
          <w:numId w:val="6"/>
        </w:numPr>
        <w:spacing w:line="240" w:lineRule="auto"/>
        <w:rPr>
          <w:rStyle w:val="FontStyle92"/>
          <w:rFonts w:ascii="Times New Roman" w:hAnsi="Times New Roman" w:cs="Times New Roman"/>
          <w:bCs w:val="0"/>
        </w:rPr>
      </w:pPr>
      <w:r>
        <w:rPr>
          <w:rFonts w:ascii="Times New Roman" w:hAnsi="Times New Roman" w:cs="Times New Roman"/>
          <w:sz w:val="20"/>
          <w:szCs w:val="20"/>
        </w:rPr>
        <w:t>Oświadczam że:</w:t>
      </w:r>
      <w:r w:rsidRPr="00F90767">
        <w:rPr>
          <w:rFonts w:ascii="Times New Roman" w:hAnsi="Times New Roman" w:cs="Times New Roman"/>
          <w:sz w:val="20"/>
          <w:szCs w:val="20"/>
        </w:rPr>
        <w:t xml:space="preserve">                                                                                                                                                                                                                                         </w:t>
      </w:r>
    </w:p>
    <w:p w:rsidR="00F90767" w:rsidRPr="00F90767" w:rsidRDefault="00F90767" w:rsidP="00FB2B7E">
      <w:pPr>
        <w:pStyle w:val="Style40"/>
        <w:widowControl/>
        <w:spacing w:line="240" w:lineRule="auto"/>
        <w:ind w:left="284" w:firstLine="0"/>
        <w:rPr>
          <w:rFonts w:ascii="Times New Roman" w:hAnsi="Times New Roman" w:cs="Times New Roman"/>
          <w:sz w:val="20"/>
          <w:szCs w:val="20"/>
        </w:rPr>
      </w:pPr>
      <w:r>
        <w:rPr>
          <w:rFonts w:ascii="Times New Roman" w:hAnsi="Times New Roman" w:cs="Times New Roman"/>
          <w:sz w:val="20"/>
          <w:szCs w:val="20"/>
        </w:rPr>
        <w:t xml:space="preserve">1). </w:t>
      </w:r>
      <w:r w:rsidRPr="00F90767">
        <w:rPr>
          <w:rFonts w:ascii="Times New Roman" w:hAnsi="Times New Roman" w:cs="Times New Roman"/>
          <w:sz w:val="20"/>
          <w:szCs w:val="20"/>
        </w:rPr>
        <w:t xml:space="preserve">w przypadku wybrania mojej oferty zobowiązuję się do zawarcia umowy w miejscu </w:t>
      </w:r>
      <w:r w:rsidRPr="00F90767">
        <w:rPr>
          <w:rFonts w:ascii="Times New Roman" w:hAnsi="Times New Roman" w:cs="Times New Roman"/>
          <w:sz w:val="20"/>
          <w:szCs w:val="20"/>
        </w:rPr>
        <w:br/>
        <w:t>i terminie określonym przez Zamawiającego, wg wzoru określonego w ogłoszeniu o zamiarze udzielenia zamówienia,</w:t>
      </w:r>
    </w:p>
    <w:p w:rsidR="00F468F6" w:rsidRDefault="00F90767" w:rsidP="00FB2B7E">
      <w:pPr>
        <w:jc w:val="both"/>
        <w:rPr>
          <w:sz w:val="20"/>
          <w:szCs w:val="20"/>
        </w:rPr>
      </w:pPr>
      <w:r>
        <w:rPr>
          <w:sz w:val="20"/>
          <w:szCs w:val="20"/>
        </w:rPr>
        <w:t xml:space="preserve">      2). </w:t>
      </w:r>
      <w:r w:rsidRPr="00F90767">
        <w:rPr>
          <w:sz w:val="20"/>
          <w:szCs w:val="20"/>
        </w:rPr>
        <w:t xml:space="preserve">Jako osobę upoważnioną do kontaktów z Zamawiającym wyznaczam p. …………….. nr tel. </w:t>
      </w:r>
      <w:r w:rsidR="00F468F6">
        <w:rPr>
          <w:sz w:val="20"/>
          <w:szCs w:val="20"/>
        </w:rPr>
        <w:t xml:space="preserve">…               </w:t>
      </w:r>
    </w:p>
    <w:p w:rsidR="00F90767" w:rsidRPr="00F90767" w:rsidRDefault="00F468F6" w:rsidP="00FB2B7E">
      <w:pPr>
        <w:jc w:val="both"/>
        <w:rPr>
          <w:sz w:val="20"/>
          <w:szCs w:val="20"/>
        </w:rPr>
      </w:pPr>
      <w:r>
        <w:rPr>
          <w:sz w:val="20"/>
          <w:szCs w:val="20"/>
        </w:rPr>
        <w:t xml:space="preserve">      </w:t>
      </w:r>
      <w:r w:rsidR="00F90767">
        <w:rPr>
          <w:sz w:val="20"/>
          <w:szCs w:val="20"/>
        </w:rPr>
        <w:t>3).</w:t>
      </w:r>
      <w:r>
        <w:rPr>
          <w:sz w:val="20"/>
          <w:szCs w:val="20"/>
        </w:rPr>
        <w:t xml:space="preserve"> </w:t>
      </w:r>
      <w:r w:rsidR="00F90767" w:rsidRPr="00F90767">
        <w:rPr>
          <w:sz w:val="20"/>
          <w:szCs w:val="20"/>
        </w:rPr>
        <w:t>Zamówienie zamierzam powierzyć Podwykonawcom w następującym zakresie: ….… .</w:t>
      </w:r>
    </w:p>
    <w:p w:rsidR="00F90767" w:rsidRPr="00F90767" w:rsidRDefault="00F90767" w:rsidP="00FB2B7E">
      <w:pPr>
        <w:ind w:left="709"/>
        <w:jc w:val="both"/>
        <w:rPr>
          <w:sz w:val="20"/>
          <w:szCs w:val="20"/>
        </w:rPr>
      </w:pPr>
    </w:p>
    <w:p w:rsidR="00F90767" w:rsidRPr="00F90767" w:rsidRDefault="00F90767" w:rsidP="000E241A">
      <w:pPr>
        <w:pStyle w:val="Style40"/>
        <w:widowControl/>
        <w:numPr>
          <w:ilvl w:val="0"/>
          <w:numId w:val="8"/>
        </w:numPr>
        <w:spacing w:line="240" w:lineRule="auto"/>
        <w:ind w:left="284" w:hanging="284"/>
        <w:jc w:val="left"/>
        <w:rPr>
          <w:rFonts w:ascii="Times New Roman" w:hAnsi="Times New Roman" w:cs="Times New Roman"/>
          <w:b/>
          <w:bCs/>
          <w:sz w:val="20"/>
          <w:szCs w:val="20"/>
        </w:rPr>
      </w:pPr>
      <w:r w:rsidRPr="00F90767">
        <w:rPr>
          <w:rFonts w:ascii="Times New Roman" w:hAnsi="Times New Roman" w:cs="Times New Roman"/>
          <w:sz w:val="20"/>
          <w:szCs w:val="20"/>
          <w:u w:val="single"/>
        </w:rPr>
        <w:t>Oferuję wykonać niniejsze zamówienie za cenę:</w:t>
      </w:r>
    </w:p>
    <w:p w:rsidR="00F468F6" w:rsidRDefault="00F468F6" w:rsidP="000E241A">
      <w:pPr>
        <w:suppressAutoHyphens/>
        <w:spacing w:after="200" w:line="276" w:lineRule="auto"/>
        <w:ind w:left="567"/>
        <w:rPr>
          <w:rFonts w:eastAsia="Calibri"/>
          <w:sz w:val="20"/>
          <w:szCs w:val="20"/>
          <w:lang w:eastAsia="ar-SA"/>
        </w:rPr>
      </w:pPr>
    </w:p>
    <w:p w:rsidR="00F90767" w:rsidRPr="00F90767" w:rsidRDefault="00F90767" w:rsidP="000E241A">
      <w:pPr>
        <w:suppressAutoHyphens/>
        <w:spacing w:after="200" w:line="276" w:lineRule="auto"/>
        <w:ind w:left="567"/>
        <w:rPr>
          <w:rFonts w:eastAsia="Calibri"/>
          <w:sz w:val="20"/>
          <w:szCs w:val="20"/>
          <w:lang w:eastAsia="ar-SA"/>
        </w:rPr>
      </w:pPr>
      <w:r w:rsidRPr="00F90767">
        <w:rPr>
          <w:rFonts w:eastAsia="Calibri"/>
          <w:sz w:val="20"/>
          <w:szCs w:val="20"/>
          <w:lang w:eastAsia="ar-SA"/>
        </w:rPr>
        <w:t>netto ………………………………………. zł Słownie:……………………………………………………</w:t>
      </w:r>
    </w:p>
    <w:p w:rsidR="00F90767" w:rsidRPr="00F90767" w:rsidRDefault="00F90767" w:rsidP="000E241A">
      <w:pPr>
        <w:suppressAutoHyphens/>
        <w:spacing w:after="200" w:line="276" w:lineRule="auto"/>
        <w:ind w:left="567"/>
        <w:rPr>
          <w:rFonts w:eastAsia="Calibri"/>
          <w:sz w:val="20"/>
          <w:szCs w:val="20"/>
          <w:lang w:eastAsia="ar-SA"/>
        </w:rPr>
      </w:pPr>
      <w:r w:rsidRPr="00F90767">
        <w:rPr>
          <w:rFonts w:eastAsia="Calibri"/>
          <w:sz w:val="20"/>
          <w:szCs w:val="20"/>
          <w:lang w:eastAsia="ar-SA"/>
        </w:rPr>
        <w:t>podatek VAT – 23%, tj.…………………. zł Słownie ….…………………………………………………</w:t>
      </w:r>
    </w:p>
    <w:p w:rsidR="00F90767" w:rsidRPr="00F90767" w:rsidRDefault="00F90767" w:rsidP="000E241A">
      <w:pPr>
        <w:suppressAutoHyphens/>
        <w:spacing w:after="200" w:line="276" w:lineRule="auto"/>
        <w:ind w:left="567"/>
        <w:rPr>
          <w:rFonts w:eastAsia="Calibri"/>
          <w:sz w:val="20"/>
          <w:szCs w:val="20"/>
          <w:lang w:eastAsia="ar-SA"/>
        </w:rPr>
      </w:pPr>
      <w:r w:rsidRPr="00F90767">
        <w:rPr>
          <w:rFonts w:eastAsia="Calibri"/>
          <w:sz w:val="20"/>
          <w:szCs w:val="20"/>
          <w:lang w:eastAsia="ar-SA"/>
        </w:rPr>
        <w:t>brutto …………………………………… zł Słownie ……………………………………………………….</w:t>
      </w:r>
    </w:p>
    <w:p w:rsidR="00F90767" w:rsidRPr="00F90767" w:rsidRDefault="00F90767" w:rsidP="00FB2B7E">
      <w:pPr>
        <w:pStyle w:val="Style40"/>
        <w:widowControl/>
        <w:numPr>
          <w:ilvl w:val="0"/>
          <w:numId w:val="8"/>
        </w:numPr>
        <w:spacing w:line="240" w:lineRule="auto"/>
        <w:ind w:left="284" w:hanging="284"/>
        <w:rPr>
          <w:rFonts w:ascii="Times New Roman" w:hAnsi="Times New Roman" w:cs="Times New Roman"/>
          <w:b/>
          <w:bCs/>
          <w:sz w:val="20"/>
          <w:szCs w:val="20"/>
        </w:rPr>
      </w:pPr>
      <w:r w:rsidRPr="00F90767">
        <w:rPr>
          <w:rFonts w:ascii="Times New Roman" w:eastAsia="Calibri" w:hAnsi="Times New Roman" w:cs="Times New Roman"/>
          <w:sz w:val="20"/>
          <w:szCs w:val="20"/>
          <w:lang w:eastAsia="ar-SA"/>
        </w:rPr>
        <w:t>Następującą część zamówienia: ......................................................................................... (określenie części zamówienia) zamierzam powierzyć następującym podwykonawcom: ...................................... (podanie nazw podwykonawców).</w:t>
      </w:r>
    </w:p>
    <w:p w:rsidR="00F90767" w:rsidRPr="00F90767" w:rsidRDefault="00F90767" w:rsidP="00FB2B7E">
      <w:pPr>
        <w:pStyle w:val="Style40"/>
        <w:widowControl/>
        <w:numPr>
          <w:ilvl w:val="0"/>
          <w:numId w:val="8"/>
        </w:numPr>
        <w:spacing w:line="240" w:lineRule="auto"/>
        <w:ind w:left="284" w:hanging="284"/>
        <w:rPr>
          <w:rFonts w:ascii="Times New Roman" w:hAnsi="Times New Roman" w:cs="Times New Roman"/>
          <w:b/>
          <w:bCs/>
          <w:sz w:val="20"/>
          <w:szCs w:val="20"/>
        </w:rPr>
      </w:pPr>
      <w:r w:rsidRPr="00F90767">
        <w:rPr>
          <w:rFonts w:ascii="Times New Roman" w:hAnsi="Times New Roman" w:cs="Times New Roman"/>
          <w:sz w:val="20"/>
          <w:szCs w:val="20"/>
        </w:rPr>
        <w:t>Oświadczam, że jako Wykonawca podlegam obowiązkowemu wpisowi do rejestru przedsiębiorców (zaznaczyć odpowiednie):</w:t>
      </w:r>
    </w:p>
    <w:p w:rsidR="00F90767" w:rsidRPr="00F90767" w:rsidRDefault="00F90767" w:rsidP="00FB2B7E">
      <w:pPr>
        <w:numPr>
          <w:ilvl w:val="0"/>
          <w:numId w:val="5"/>
        </w:numPr>
        <w:suppressAutoHyphens/>
        <w:spacing w:after="200" w:line="276" w:lineRule="auto"/>
        <w:jc w:val="both"/>
        <w:rPr>
          <w:sz w:val="20"/>
          <w:szCs w:val="20"/>
        </w:rPr>
      </w:pPr>
      <w:r w:rsidRPr="00F90767">
        <w:rPr>
          <w:sz w:val="20"/>
          <w:szCs w:val="20"/>
        </w:rPr>
        <w:t>KRS  Numer KRS..........................</w:t>
      </w:r>
    </w:p>
    <w:p w:rsidR="00F90767" w:rsidRPr="00F90767" w:rsidRDefault="00F90767" w:rsidP="00FB2B7E">
      <w:pPr>
        <w:numPr>
          <w:ilvl w:val="0"/>
          <w:numId w:val="5"/>
        </w:numPr>
        <w:suppressAutoHyphens/>
        <w:spacing w:after="200" w:line="276" w:lineRule="auto"/>
        <w:jc w:val="both"/>
        <w:rPr>
          <w:sz w:val="20"/>
          <w:szCs w:val="20"/>
        </w:rPr>
      </w:pPr>
      <w:r w:rsidRPr="00F90767">
        <w:rPr>
          <w:sz w:val="20"/>
          <w:szCs w:val="20"/>
        </w:rPr>
        <w:t xml:space="preserve">CEIDG </w:t>
      </w:r>
    </w:p>
    <w:p w:rsidR="00F90767" w:rsidRPr="00F90767" w:rsidRDefault="00F90767" w:rsidP="00FB2B7E">
      <w:pPr>
        <w:numPr>
          <w:ilvl w:val="0"/>
          <w:numId w:val="5"/>
        </w:numPr>
        <w:suppressAutoHyphens/>
        <w:spacing w:after="200" w:line="276" w:lineRule="auto"/>
        <w:jc w:val="both"/>
        <w:rPr>
          <w:sz w:val="20"/>
          <w:szCs w:val="20"/>
        </w:rPr>
      </w:pPr>
      <w:r w:rsidRPr="00F90767">
        <w:rPr>
          <w:sz w:val="20"/>
          <w:szCs w:val="20"/>
        </w:rPr>
        <w:t xml:space="preserve">NIE DOTYCZY </w:t>
      </w:r>
    </w:p>
    <w:p w:rsidR="00F90767" w:rsidRPr="00F90767" w:rsidRDefault="00F90767" w:rsidP="00FB2B7E">
      <w:pPr>
        <w:pStyle w:val="Style40"/>
        <w:widowControl/>
        <w:numPr>
          <w:ilvl w:val="0"/>
          <w:numId w:val="8"/>
        </w:numPr>
        <w:spacing w:line="240" w:lineRule="auto"/>
        <w:ind w:left="284" w:hanging="284"/>
        <w:rPr>
          <w:rFonts w:ascii="Times New Roman" w:hAnsi="Times New Roman" w:cs="Times New Roman"/>
          <w:b/>
          <w:bCs/>
          <w:sz w:val="20"/>
          <w:szCs w:val="20"/>
        </w:rPr>
      </w:pPr>
      <w:r w:rsidRPr="00F90767">
        <w:rPr>
          <w:rFonts w:ascii="Times New Roman" w:eastAsia="Calibri" w:hAnsi="Times New Roman" w:cs="Times New Roman"/>
          <w:sz w:val="20"/>
          <w:szCs w:val="20"/>
          <w:lang w:eastAsia="ar-SA"/>
        </w:rPr>
        <w:lastRenderedPageBreak/>
        <w:t>Jako osobę upoważnioną do kontaktów z Zamawiającym wyznaczam p. …………………………….... nr tel. ……………………………………………… .</w:t>
      </w:r>
    </w:p>
    <w:p w:rsidR="00F90767" w:rsidRPr="00F90767" w:rsidRDefault="00F90767" w:rsidP="00FB2B7E">
      <w:pPr>
        <w:pStyle w:val="Style40"/>
        <w:widowControl/>
        <w:numPr>
          <w:ilvl w:val="0"/>
          <w:numId w:val="8"/>
        </w:numPr>
        <w:spacing w:line="240" w:lineRule="auto"/>
        <w:ind w:left="284" w:hanging="284"/>
        <w:rPr>
          <w:rFonts w:ascii="Times New Roman" w:hAnsi="Times New Roman" w:cs="Times New Roman"/>
          <w:b/>
          <w:bCs/>
          <w:sz w:val="20"/>
          <w:szCs w:val="20"/>
        </w:rPr>
      </w:pPr>
      <w:r w:rsidRPr="00F90767">
        <w:rPr>
          <w:rFonts w:ascii="Times New Roman" w:eastAsia="Calibri" w:hAnsi="Times New Roman" w:cs="Times New Roman"/>
          <w:sz w:val="20"/>
          <w:szCs w:val="20"/>
          <w:lang w:eastAsia="ar-SA"/>
        </w:rPr>
        <w:t>Ofertę niniejszą złożono na …………. stronach kolejno ponumerowanych; strony należy ponumerować łącznie z wszystkimi dokumentami załączonymi do oferty (zaświadczenia, odpisy, pełnomocnictwa, itp.)</w:t>
      </w:r>
    </w:p>
    <w:p w:rsidR="00F90767" w:rsidRPr="00F90767" w:rsidRDefault="00F90767" w:rsidP="00FB2B7E">
      <w:pPr>
        <w:jc w:val="both"/>
        <w:rPr>
          <w:sz w:val="20"/>
          <w:szCs w:val="20"/>
        </w:rPr>
      </w:pPr>
    </w:p>
    <w:p w:rsidR="00F90767" w:rsidRPr="00F90767" w:rsidRDefault="00F90767" w:rsidP="00FB2B7E">
      <w:pPr>
        <w:jc w:val="both"/>
        <w:rPr>
          <w:sz w:val="20"/>
          <w:szCs w:val="20"/>
        </w:rPr>
      </w:pPr>
    </w:p>
    <w:p w:rsidR="00F90767" w:rsidRPr="00F90767" w:rsidRDefault="00F90767" w:rsidP="00FB2B7E">
      <w:pPr>
        <w:jc w:val="both"/>
        <w:rPr>
          <w:sz w:val="20"/>
          <w:szCs w:val="20"/>
        </w:rPr>
      </w:pPr>
      <w:r w:rsidRPr="00F90767">
        <w:rPr>
          <w:sz w:val="20"/>
          <w:szCs w:val="20"/>
        </w:rPr>
        <w:t>……………......................................................</w:t>
      </w:r>
    </w:p>
    <w:p w:rsidR="00F90767" w:rsidRPr="00F90767" w:rsidRDefault="00F90767" w:rsidP="00FB2B7E">
      <w:pPr>
        <w:jc w:val="both"/>
        <w:rPr>
          <w:i/>
          <w:sz w:val="20"/>
          <w:szCs w:val="20"/>
        </w:rPr>
      </w:pPr>
      <w:r w:rsidRPr="00F90767">
        <w:rPr>
          <w:i/>
          <w:sz w:val="20"/>
          <w:szCs w:val="20"/>
        </w:rPr>
        <w:t>Podpis(y) osób upoważnionych do składania</w:t>
      </w:r>
    </w:p>
    <w:p w:rsidR="00F90767" w:rsidRPr="00F90767" w:rsidRDefault="00F90767" w:rsidP="00FB2B7E">
      <w:pPr>
        <w:jc w:val="both"/>
        <w:rPr>
          <w:sz w:val="20"/>
          <w:szCs w:val="20"/>
        </w:rPr>
      </w:pPr>
      <w:r w:rsidRPr="00F90767">
        <w:rPr>
          <w:i/>
          <w:sz w:val="20"/>
          <w:szCs w:val="20"/>
        </w:rPr>
        <w:t>oświadczeń woli w imieniu wykonawcy</w:t>
      </w:r>
    </w:p>
    <w:p w:rsidR="00543053" w:rsidRPr="00F90767" w:rsidRDefault="00F90767" w:rsidP="000E241A">
      <w:pPr>
        <w:pStyle w:val="Nagwek"/>
        <w:tabs>
          <w:tab w:val="left" w:pos="708"/>
        </w:tabs>
        <w:jc w:val="right"/>
        <w:rPr>
          <w:sz w:val="20"/>
          <w:szCs w:val="20"/>
        </w:rPr>
      </w:pPr>
      <w:r w:rsidRPr="00F90767">
        <w:rPr>
          <w:sz w:val="20"/>
          <w:szCs w:val="20"/>
        </w:rPr>
        <w:br w:type="page"/>
      </w:r>
      <w:r w:rsidR="00543053" w:rsidRPr="00F90767">
        <w:rPr>
          <w:sz w:val="20"/>
          <w:szCs w:val="20"/>
        </w:rPr>
        <w:lastRenderedPageBreak/>
        <w:t xml:space="preserve">Załącznik nr </w:t>
      </w:r>
      <w:r w:rsidR="000E241A">
        <w:rPr>
          <w:sz w:val="20"/>
          <w:szCs w:val="20"/>
        </w:rPr>
        <w:t>2</w:t>
      </w:r>
    </w:p>
    <w:p w:rsidR="00543053" w:rsidRPr="00F90767" w:rsidRDefault="00543053" w:rsidP="000E241A">
      <w:pPr>
        <w:jc w:val="right"/>
        <w:rPr>
          <w:sz w:val="20"/>
          <w:szCs w:val="20"/>
        </w:rPr>
      </w:pPr>
    </w:p>
    <w:p w:rsidR="00543053" w:rsidRPr="00F90767" w:rsidRDefault="00543053" w:rsidP="000E241A">
      <w:pPr>
        <w:jc w:val="right"/>
        <w:rPr>
          <w:sz w:val="20"/>
          <w:szCs w:val="20"/>
        </w:rPr>
      </w:pPr>
      <w:r w:rsidRPr="00F90767">
        <w:rPr>
          <w:sz w:val="20"/>
          <w:szCs w:val="20"/>
        </w:rPr>
        <w:t>……………………, dnia ………….. 2018 r.</w:t>
      </w:r>
    </w:p>
    <w:p w:rsidR="00EA4133" w:rsidRDefault="00EA4133" w:rsidP="000E241A">
      <w:pPr>
        <w:jc w:val="right"/>
        <w:rPr>
          <w:sz w:val="20"/>
          <w:szCs w:val="20"/>
        </w:rPr>
      </w:pPr>
    </w:p>
    <w:p w:rsidR="00543053" w:rsidRDefault="00543053" w:rsidP="00F90767">
      <w:pPr>
        <w:rPr>
          <w:sz w:val="20"/>
          <w:szCs w:val="20"/>
        </w:rPr>
      </w:pP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r w:rsidRPr="00543053">
        <w:rPr>
          <w:rFonts w:eastAsiaTheme="minorHAnsi"/>
          <w:color w:val="000000"/>
          <w:sz w:val="20"/>
          <w:szCs w:val="20"/>
          <w:lang w:eastAsia="en-US"/>
        </w:rPr>
        <w:t xml:space="preserve">UMOWA NR </w:t>
      </w:r>
      <w:r w:rsidR="00D86BC8">
        <w:rPr>
          <w:rFonts w:eastAsiaTheme="minorHAnsi"/>
          <w:color w:val="000000"/>
          <w:sz w:val="20"/>
          <w:szCs w:val="20"/>
          <w:lang w:eastAsia="en-US"/>
        </w:rPr>
        <w:t>…………</w:t>
      </w:r>
      <w:r w:rsidRPr="00543053">
        <w:rPr>
          <w:rFonts w:eastAsiaTheme="minorHAnsi"/>
          <w:color w:val="000000"/>
          <w:sz w:val="20"/>
          <w:szCs w:val="20"/>
          <w:lang w:eastAsia="en-US"/>
        </w:rPr>
        <w:t>/201</w:t>
      </w:r>
      <w:r w:rsidR="00D86BC8">
        <w:rPr>
          <w:rFonts w:eastAsiaTheme="minorHAnsi"/>
          <w:color w:val="000000"/>
          <w:sz w:val="20"/>
          <w:szCs w:val="20"/>
          <w:lang w:eastAsia="en-US"/>
        </w:rPr>
        <w:t>8</w:t>
      </w: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p>
    <w:p w:rsidR="00543053" w:rsidRPr="00543053" w:rsidRDefault="00543053" w:rsidP="00543053">
      <w:pPr>
        <w:autoSpaceDE w:val="0"/>
        <w:autoSpaceDN w:val="0"/>
        <w:adjustRightInd w:val="0"/>
        <w:spacing w:line="360" w:lineRule="auto"/>
        <w:jc w:val="both"/>
        <w:rPr>
          <w:rFonts w:eastAsiaTheme="minorHAnsi"/>
          <w:color w:val="000000"/>
          <w:sz w:val="20"/>
          <w:szCs w:val="20"/>
          <w:lang w:eastAsia="en-US"/>
        </w:rPr>
      </w:pPr>
      <w:r w:rsidRPr="00543053">
        <w:rPr>
          <w:rFonts w:eastAsiaTheme="minorHAnsi"/>
          <w:color w:val="000000"/>
          <w:sz w:val="20"/>
          <w:szCs w:val="20"/>
          <w:lang w:eastAsia="en-US"/>
        </w:rPr>
        <w:t xml:space="preserve">zawarta dnia </w:t>
      </w:r>
      <w:r w:rsidR="00D86BC8" w:rsidRPr="00D86BC8">
        <w:rPr>
          <w:rFonts w:eastAsiaTheme="minorHAnsi"/>
          <w:color w:val="000000"/>
          <w:sz w:val="20"/>
          <w:szCs w:val="20"/>
          <w:lang w:eastAsia="en-US"/>
        </w:rPr>
        <w:t xml:space="preserve">………………….. </w:t>
      </w:r>
      <w:r w:rsidR="00D86BC8">
        <w:rPr>
          <w:rFonts w:eastAsiaTheme="minorHAnsi"/>
          <w:color w:val="000000"/>
          <w:sz w:val="20"/>
          <w:szCs w:val="20"/>
          <w:lang w:eastAsia="en-US"/>
        </w:rPr>
        <w:t xml:space="preserve"> </w:t>
      </w:r>
      <w:r w:rsidRPr="00543053">
        <w:rPr>
          <w:rFonts w:eastAsiaTheme="minorHAnsi"/>
          <w:color w:val="000000"/>
          <w:sz w:val="20"/>
          <w:szCs w:val="20"/>
          <w:lang w:eastAsia="en-US"/>
        </w:rPr>
        <w:t xml:space="preserve">w Nakle nad Notecią pomiędzy Powiatem Nakielskim zwanym dalej „Zamawiającym”, reprezentowanym przez: </w:t>
      </w:r>
    </w:p>
    <w:p w:rsidR="00543053" w:rsidRPr="00543053" w:rsidRDefault="00543053" w:rsidP="00543053">
      <w:pPr>
        <w:numPr>
          <w:ilvl w:val="0"/>
          <w:numId w:val="30"/>
        </w:numPr>
        <w:autoSpaceDE w:val="0"/>
        <w:autoSpaceDN w:val="0"/>
        <w:adjustRightInd w:val="0"/>
        <w:spacing w:after="200" w:line="360" w:lineRule="auto"/>
        <w:jc w:val="both"/>
        <w:rPr>
          <w:rFonts w:eastAsiaTheme="minorHAnsi"/>
          <w:color w:val="000000"/>
          <w:sz w:val="20"/>
          <w:szCs w:val="20"/>
          <w:lang w:eastAsia="en-US"/>
        </w:rPr>
      </w:pPr>
      <w:r w:rsidRPr="00543053">
        <w:rPr>
          <w:rFonts w:eastAsiaTheme="minorHAnsi"/>
          <w:color w:val="000000"/>
          <w:sz w:val="20"/>
          <w:szCs w:val="20"/>
          <w:lang w:eastAsia="en-US"/>
        </w:rPr>
        <w:t xml:space="preserve">Tomasza Miłowskiego – Starostę Nakielskiego, </w:t>
      </w:r>
    </w:p>
    <w:p w:rsidR="00543053" w:rsidRPr="00543053" w:rsidRDefault="00543053" w:rsidP="00543053">
      <w:pPr>
        <w:numPr>
          <w:ilvl w:val="0"/>
          <w:numId w:val="30"/>
        </w:numPr>
        <w:autoSpaceDE w:val="0"/>
        <w:autoSpaceDN w:val="0"/>
        <w:adjustRightInd w:val="0"/>
        <w:spacing w:after="200" w:line="360" w:lineRule="auto"/>
        <w:jc w:val="both"/>
        <w:rPr>
          <w:rFonts w:eastAsiaTheme="minorHAnsi"/>
          <w:color w:val="000000"/>
          <w:sz w:val="20"/>
          <w:szCs w:val="20"/>
          <w:lang w:eastAsia="en-US"/>
        </w:rPr>
      </w:pPr>
      <w:r w:rsidRPr="00543053">
        <w:rPr>
          <w:rFonts w:eastAsiaTheme="minorHAnsi"/>
          <w:color w:val="000000"/>
          <w:sz w:val="20"/>
          <w:szCs w:val="20"/>
          <w:lang w:eastAsia="en-US"/>
        </w:rPr>
        <w:t xml:space="preserve">Andrzeja Kindermana – Wicestarostę Nakielskiego, </w:t>
      </w:r>
    </w:p>
    <w:p w:rsidR="00543053" w:rsidRPr="00543053" w:rsidRDefault="00543053" w:rsidP="00543053">
      <w:pPr>
        <w:autoSpaceDE w:val="0"/>
        <w:autoSpaceDN w:val="0"/>
        <w:adjustRightInd w:val="0"/>
        <w:spacing w:line="360" w:lineRule="auto"/>
        <w:jc w:val="both"/>
        <w:rPr>
          <w:rFonts w:eastAsiaTheme="minorHAnsi"/>
          <w:color w:val="000000"/>
          <w:sz w:val="20"/>
          <w:szCs w:val="20"/>
          <w:lang w:eastAsia="en-US"/>
        </w:rPr>
      </w:pPr>
      <w:r w:rsidRPr="00543053">
        <w:rPr>
          <w:rFonts w:eastAsiaTheme="minorHAnsi"/>
          <w:color w:val="000000"/>
          <w:sz w:val="20"/>
          <w:szCs w:val="20"/>
          <w:lang w:eastAsia="en-US"/>
        </w:rPr>
        <w:t>przy kontrasygnacie Skarbnika Powiatu – Piotra Chudzyńskiego,</w:t>
      </w:r>
    </w:p>
    <w:p w:rsidR="00543053" w:rsidRPr="00543053" w:rsidRDefault="00543053" w:rsidP="00543053">
      <w:pPr>
        <w:autoSpaceDE w:val="0"/>
        <w:autoSpaceDN w:val="0"/>
        <w:adjustRightInd w:val="0"/>
        <w:spacing w:line="360" w:lineRule="auto"/>
        <w:jc w:val="both"/>
        <w:rPr>
          <w:rFonts w:eastAsiaTheme="minorHAnsi"/>
          <w:color w:val="000000"/>
          <w:sz w:val="20"/>
          <w:szCs w:val="20"/>
          <w:lang w:eastAsia="en-US"/>
        </w:rPr>
      </w:pPr>
      <w:r w:rsidRPr="00543053">
        <w:rPr>
          <w:rFonts w:eastAsiaTheme="minorHAnsi"/>
          <w:color w:val="000000"/>
          <w:sz w:val="20"/>
          <w:szCs w:val="20"/>
          <w:lang w:eastAsia="en-US"/>
        </w:rPr>
        <w:t xml:space="preserve">a </w:t>
      </w:r>
    </w:p>
    <w:p w:rsidR="00D86BC8" w:rsidRPr="00D86BC8" w:rsidRDefault="00D86BC8" w:rsidP="00543053">
      <w:pPr>
        <w:autoSpaceDE w:val="0"/>
        <w:autoSpaceDN w:val="0"/>
        <w:adjustRightInd w:val="0"/>
        <w:spacing w:line="360" w:lineRule="auto"/>
        <w:jc w:val="both"/>
        <w:rPr>
          <w:rFonts w:eastAsiaTheme="minorHAnsi"/>
          <w:color w:val="000000"/>
          <w:sz w:val="20"/>
          <w:szCs w:val="20"/>
          <w:lang w:eastAsia="en-US"/>
        </w:rPr>
      </w:pPr>
      <w:r w:rsidRPr="00D86BC8">
        <w:rPr>
          <w:rFonts w:eastAsiaTheme="minorHAnsi"/>
          <w:color w:val="000000"/>
          <w:sz w:val="20"/>
          <w:szCs w:val="20"/>
          <w:lang w:eastAsia="en-US"/>
        </w:rPr>
        <w:t>……………………</w:t>
      </w:r>
      <w:r>
        <w:rPr>
          <w:rFonts w:eastAsiaTheme="minorHAnsi"/>
          <w:color w:val="000000"/>
          <w:sz w:val="20"/>
          <w:szCs w:val="20"/>
          <w:lang w:eastAsia="en-US"/>
        </w:rPr>
        <w:t>…</w:t>
      </w:r>
    </w:p>
    <w:p w:rsidR="00D86BC8" w:rsidRDefault="00D86BC8" w:rsidP="00543053">
      <w:pPr>
        <w:autoSpaceDE w:val="0"/>
        <w:autoSpaceDN w:val="0"/>
        <w:adjustRightInd w:val="0"/>
        <w:spacing w:line="360" w:lineRule="auto"/>
        <w:jc w:val="both"/>
        <w:rPr>
          <w:rFonts w:eastAsiaTheme="minorHAnsi"/>
          <w:color w:val="000000"/>
          <w:sz w:val="20"/>
          <w:szCs w:val="20"/>
          <w:lang w:eastAsia="en-US"/>
        </w:rPr>
      </w:pPr>
      <w:r>
        <w:rPr>
          <w:rFonts w:eastAsiaTheme="minorHAnsi"/>
          <w:color w:val="000000"/>
          <w:sz w:val="20"/>
          <w:szCs w:val="20"/>
          <w:lang w:eastAsia="en-US"/>
        </w:rPr>
        <w:t>……………………...</w:t>
      </w:r>
    </w:p>
    <w:p w:rsidR="00543053" w:rsidRPr="00543053" w:rsidRDefault="00543053" w:rsidP="00543053">
      <w:pPr>
        <w:autoSpaceDE w:val="0"/>
        <w:autoSpaceDN w:val="0"/>
        <w:adjustRightInd w:val="0"/>
        <w:spacing w:line="360" w:lineRule="auto"/>
        <w:jc w:val="both"/>
        <w:rPr>
          <w:rFonts w:eastAsiaTheme="minorHAnsi"/>
          <w:color w:val="000000"/>
          <w:sz w:val="20"/>
          <w:szCs w:val="20"/>
          <w:lang w:eastAsia="en-US"/>
        </w:rPr>
      </w:pPr>
      <w:r w:rsidRPr="00543053">
        <w:rPr>
          <w:rFonts w:eastAsiaTheme="minorHAnsi"/>
          <w:color w:val="000000"/>
          <w:sz w:val="20"/>
          <w:szCs w:val="20"/>
          <w:lang w:eastAsia="en-US"/>
        </w:rPr>
        <w:t xml:space="preserve">  NIP </w:t>
      </w:r>
      <w:r w:rsidR="00D86BC8">
        <w:rPr>
          <w:rFonts w:eastAsiaTheme="minorHAnsi"/>
          <w:color w:val="000000"/>
          <w:sz w:val="20"/>
          <w:szCs w:val="20"/>
          <w:lang w:eastAsia="en-US"/>
        </w:rPr>
        <w:t>…………….</w:t>
      </w:r>
      <w:r w:rsidRPr="00543053">
        <w:rPr>
          <w:rFonts w:eastAsiaTheme="minorHAnsi"/>
          <w:color w:val="000000"/>
          <w:sz w:val="20"/>
          <w:szCs w:val="20"/>
          <w:lang w:eastAsia="en-US"/>
        </w:rPr>
        <w:t xml:space="preserve"> REGON </w:t>
      </w:r>
      <w:r w:rsidR="00D86BC8">
        <w:rPr>
          <w:rFonts w:eastAsiaTheme="minorHAnsi"/>
          <w:color w:val="000000"/>
          <w:sz w:val="20"/>
          <w:szCs w:val="20"/>
          <w:lang w:eastAsia="en-US"/>
        </w:rPr>
        <w:t>………………..</w:t>
      </w:r>
      <w:r w:rsidRPr="00543053">
        <w:rPr>
          <w:rFonts w:eastAsiaTheme="minorHAnsi"/>
          <w:color w:val="000000"/>
          <w:sz w:val="20"/>
          <w:szCs w:val="20"/>
          <w:lang w:eastAsia="en-US"/>
        </w:rPr>
        <w:t xml:space="preserve">, zwanym dalej „Wykonawcą”, reprezentowaną przez: </w:t>
      </w:r>
    </w:p>
    <w:p w:rsidR="00543053" w:rsidRPr="00543053" w:rsidRDefault="00543053" w:rsidP="00543053">
      <w:pPr>
        <w:autoSpaceDE w:val="0"/>
        <w:autoSpaceDN w:val="0"/>
        <w:adjustRightInd w:val="0"/>
        <w:spacing w:line="360" w:lineRule="auto"/>
        <w:jc w:val="both"/>
        <w:rPr>
          <w:rFonts w:eastAsiaTheme="minorHAnsi"/>
          <w:color w:val="000000"/>
          <w:sz w:val="20"/>
          <w:szCs w:val="20"/>
          <w:lang w:eastAsia="en-US"/>
        </w:rPr>
      </w:pPr>
    </w:p>
    <w:p w:rsidR="00543053" w:rsidRPr="00543053" w:rsidRDefault="00D86BC8" w:rsidP="00543053">
      <w:pPr>
        <w:autoSpaceDE w:val="0"/>
        <w:autoSpaceDN w:val="0"/>
        <w:adjustRightInd w:val="0"/>
        <w:spacing w:line="360" w:lineRule="auto"/>
        <w:ind w:firstLine="708"/>
        <w:jc w:val="both"/>
        <w:rPr>
          <w:rFonts w:eastAsiaTheme="minorHAnsi"/>
          <w:color w:val="000000"/>
          <w:sz w:val="20"/>
          <w:szCs w:val="20"/>
          <w:lang w:eastAsia="en-US"/>
        </w:rPr>
      </w:pPr>
      <w:r>
        <w:rPr>
          <w:rFonts w:eastAsiaTheme="minorHAnsi"/>
          <w:color w:val="000000"/>
          <w:sz w:val="20"/>
          <w:szCs w:val="20"/>
          <w:lang w:eastAsia="en-US"/>
        </w:rPr>
        <w:t>………………………………………………….</w:t>
      </w:r>
    </w:p>
    <w:p w:rsidR="00543053" w:rsidRPr="00543053" w:rsidRDefault="00543053" w:rsidP="00543053">
      <w:pPr>
        <w:autoSpaceDE w:val="0"/>
        <w:autoSpaceDN w:val="0"/>
        <w:adjustRightInd w:val="0"/>
        <w:spacing w:line="360" w:lineRule="auto"/>
        <w:jc w:val="both"/>
        <w:rPr>
          <w:rFonts w:eastAsiaTheme="minorHAnsi"/>
          <w:color w:val="000000"/>
          <w:sz w:val="20"/>
          <w:szCs w:val="20"/>
          <w:lang w:eastAsia="en-US"/>
        </w:rPr>
      </w:pPr>
    </w:p>
    <w:p w:rsidR="00543053" w:rsidRPr="00543053" w:rsidRDefault="00543053" w:rsidP="00543053">
      <w:pPr>
        <w:autoSpaceDE w:val="0"/>
        <w:autoSpaceDN w:val="0"/>
        <w:adjustRightInd w:val="0"/>
        <w:spacing w:line="360" w:lineRule="auto"/>
        <w:jc w:val="both"/>
        <w:rPr>
          <w:rFonts w:eastAsiaTheme="minorHAnsi"/>
          <w:color w:val="000000"/>
          <w:sz w:val="20"/>
          <w:szCs w:val="20"/>
          <w:lang w:eastAsia="en-US"/>
        </w:rPr>
      </w:pPr>
      <w:r w:rsidRPr="00543053">
        <w:rPr>
          <w:rFonts w:eastAsiaTheme="minorHAnsi"/>
          <w:color w:val="000000"/>
          <w:sz w:val="20"/>
          <w:szCs w:val="20"/>
          <w:lang w:eastAsia="en-US"/>
        </w:rPr>
        <w:t xml:space="preserve">zwanymi w dalszej części łącznie „Stronami”, a każdy z nich oddzielnie „Stroną”. </w:t>
      </w:r>
    </w:p>
    <w:p w:rsidR="00543053" w:rsidRPr="00543053" w:rsidRDefault="00543053" w:rsidP="00543053">
      <w:pPr>
        <w:autoSpaceDE w:val="0"/>
        <w:autoSpaceDN w:val="0"/>
        <w:adjustRightInd w:val="0"/>
        <w:spacing w:line="360" w:lineRule="auto"/>
        <w:jc w:val="both"/>
        <w:rPr>
          <w:rFonts w:eastAsiaTheme="minorHAnsi"/>
          <w:color w:val="000000"/>
          <w:sz w:val="20"/>
          <w:szCs w:val="20"/>
          <w:lang w:eastAsia="en-US"/>
        </w:rPr>
      </w:pPr>
    </w:p>
    <w:p w:rsidR="00543053" w:rsidRPr="00543053" w:rsidRDefault="00543053" w:rsidP="0074108A">
      <w:pPr>
        <w:spacing w:line="360" w:lineRule="auto"/>
        <w:ind w:firstLine="709"/>
        <w:jc w:val="both"/>
        <w:rPr>
          <w:rFonts w:eastAsiaTheme="minorEastAsia"/>
          <w:sz w:val="20"/>
          <w:szCs w:val="20"/>
        </w:rPr>
      </w:pPr>
      <w:r w:rsidRPr="00543053">
        <w:rPr>
          <w:rFonts w:eastAsiaTheme="minorEastAsia"/>
          <w:sz w:val="20"/>
          <w:szCs w:val="20"/>
        </w:rPr>
        <w:t xml:space="preserve">Niniejsza umowa zostaje zawarta w rezultacie dokonania przez Zamawiającego wyboru oferty Wykonawcy w postępowaniu o udzielenie zamówienia publicznego w trybie </w:t>
      </w:r>
      <w:r w:rsidR="0074108A">
        <w:rPr>
          <w:rFonts w:eastAsiaTheme="minorEastAsia"/>
          <w:sz w:val="20"/>
          <w:szCs w:val="20"/>
        </w:rPr>
        <w:t>udzielania zamówień publicznych o wartości nieprzekraczającej kwoty wskazanej w art. 4 pkt.8 ustawy Prawo Zamówień Publicznych, na zasadach określonych w Zarządzeniu Starosty Nakielskiego Nr 78/17 z dnia 14 grudnia 2017 r.</w:t>
      </w: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r w:rsidRPr="00543053">
        <w:rPr>
          <w:rFonts w:eastAsiaTheme="minorHAnsi"/>
          <w:color w:val="000000"/>
          <w:sz w:val="20"/>
          <w:szCs w:val="20"/>
          <w:lang w:eastAsia="en-US"/>
        </w:rPr>
        <w:t>§1</w:t>
      </w:r>
    </w:p>
    <w:p w:rsidR="00543053" w:rsidRPr="00543053" w:rsidRDefault="00543053" w:rsidP="0074108A">
      <w:pPr>
        <w:autoSpaceDE w:val="0"/>
        <w:autoSpaceDN w:val="0"/>
        <w:adjustRightInd w:val="0"/>
        <w:spacing w:line="360" w:lineRule="auto"/>
        <w:jc w:val="center"/>
        <w:rPr>
          <w:rFonts w:eastAsiaTheme="minorHAnsi"/>
          <w:color w:val="000000"/>
          <w:sz w:val="20"/>
          <w:szCs w:val="20"/>
          <w:lang w:eastAsia="en-US"/>
        </w:rPr>
      </w:pPr>
      <w:r w:rsidRPr="00543053">
        <w:rPr>
          <w:rFonts w:eastAsiaTheme="minorHAnsi"/>
          <w:color w:val="000000"/>
          <w:sz w:val="20"/>
          <w:szCs w:val="20"/>
          <w:lang w:eastAsia="en-US"/>
        </w:rPr>
        <w:t>Przedmiot umowy</w:t>
      </w:r>
    </w:p>
    <w:p w:rsidR="00543053" w:rsidRPr="00543053" w:rsidRDefault="00543053" w:rsidP="0074108A">
      <w:pPr>
        <w:numPr>
          <w:ilvl w:val="0"/>
          <w:numId w:val="9"/>
        </w:numPr>
        <w:spacing w:after="200" w:line="360" w:lineRule="auto"/>
        <w:jc w:val="both"/>
        <w:rPr>
          <w:rFonts w:eastAsiaTheme="minorHAnsi"/>
          <w:color w:val="000000"/>
          <w:sz w:val="20"/>
          <w:szCs w:val="20"/>
          <w:lang w:eastAsia="en-US"/>
        </w:rPr>
      </w:pPr>
      <w:r w:rsidRPr="00543053">
        <w:rPr>
          <w:rFonts w:eastAsiaTheme="minorHAnsi"/>
          <w:color w:val="000000"/>
          <w:sz w:val="20"/>
          <w:szCs w:val="20"/>
          <w:lang w:eastAsia="en-US"/>
        </w:rPr>
        <w:t xml:space="preserve">Zamawiający zleca, a Wykonawca przyjmuje do wykonania usługę polegającą na </w:t>
      </w:r>
      <w:r w:rsidR="0074108A" w:rsidRPr="0074108A">
        <w:rPr>
          <w:rFonts w:eastAsiaTheme="minorHAnsi"/>
          <w:color w:val="000000"/>
          <w:sz w:val="20"/>
          <w:szCs w:val="20"/>
          <w:lang w:eastAsia="en-US"/>
        </w:rPr>
        <w:t xml:space="preserve">rekonstrukcji polichromii obejmujących dekorację ścienną pomieszczenia auli (ścian – 50 m2) oraz drewnianych wsporników stropu (4 sztuki- 32 m2) w ramach projektu „Wykonanie części dekoracji ściennych  oraz kontynuacja wykonania dekoracji drewnianych wsporników stropu w auli I Liceum Ogólnokształcącego w Nakle nad Notecią.” </w:t>
      </w:r>
      <w:r w:rsidRPr="00543053">
        <w:rPr>
          <w:rFonts w:eastAsiaTheme="minorHAnsi"/>
          <w:color w:val="000000"/>
          <w:sz w:val="20"/>
          <w:szCs w:val="20"/>
          <w:lang w:eastAsia="en-US"/>
        </w:rPr>
        <w:t>współfinansowanego ze środków Województwa Kujawsko-Pomorskiego.</w:t>
      </w:r>
    </w:p>
    <w:p w:rsidR="00543053" w:rsidRPr="00543053" w:rsidRDefault="00543053" w:rsidP="00543053">
      <w:pPr>
        <w:numPr>
          <w:ilvl w:val="0"/>
          <w:numId w:val="9"/>
        </w:numPr>
        <w:autoSpaceDE w:val="0"/>
        <w:autoSpaceDN w:val="0"/>
        <w:adjustRightInd w:val="0"/>
        <w:spacing w:after="200" w:line="360" w:lineRule="auto"/>
        <w:jc w:val="both"/>
        <w:rPr>
          <w:rFonts w:eastAsiaTheme="minorHAnsi"/>
          <w:color w:val="000000"/>
          <w:sz w:val="20"/>
          <w:szCs w:val="20"/>
          <w:lang w:eastAsia="en-US"/>
        </w:rPr>
      </w:pPr>
      <w:r w:rsidRPr="00543053">
        <w:rPr>
          <w:rFonts w:eastAsiaTheme="minorHAnsi"/>
          <w:color w:val="000000"/>
          <w:sz w:val="20"/>
          <w:szCs w:val="20"/>
          <w:lang w:eastAsia="en-US"/>
        </w:rPr>
        <w:t xml:space="preserve">Zakres prac obejmuje następujące elementy: </w:t>
      </w:r>
    </w:p>
    <w:p w:rsidR="0074108A" w:rsidRPr="0074108A" w:rsidRDefault="0074108A" w:rsidP="0074108A">
      <w:pPr>
        <w:autoSpaceDE w:val="0"/>
        <w:autoSpaceDN w:val="0"/>
        <w:adjustRightInd w:val="0"/>
        <w:spacing w:line="360" w:lineRule="auto"/>
        <w:ind w:left="1440"/>
        <w:jc w:val="both"/>
        <w:rPr>
          <w:rFonts w:eastAsiaTheme="minorHAnsi"/>
          <w:color w:val="000000"/>
          <w:sz w:val="20"/>
          <w:szCs w:val="20"/>
          <w:lang w:eastAsia="en-US"/>
        </w:rPr>
      </w:pPr>
      <w:r w:rsidRPr="0074108A">
        <w:rPr>
          <w:rFonts w:eastAsiaTheme="minorHAnsi"/>
          <w:color w:val="000000"/>
          <w:sz w:val="20"/>
          <w:szCs w:val="20"/>
          <w:lang w:eastAsia="en-US"/>
        </w:rPr>
        <w:t>PRACE PRZY WSPORNIKACH:</w:t>
      </w:r>
    </w:p>
    <w:p w:rsidR="0074108A" w:rsidRPr="0074108A" w:rsidRDefault="0074108A" w:rsidP="0074108A">
      <w:pPr>
        <w:autoSpaceDE w:val="0"/>
        <w:autoSpaceDN w:val="0"/>
        <w:adjustRightInd w:val="0"/>
        <w:spacing w:line="360" w:lineRule="auto"/>
        <w:ind w:left="1440"/>
        <w:jc w:val="both"/>
        <w:rPr>
          <w:rFonts w:eastAsiaTheme="minorHAnsi"/>
          <w:color w:val="000000"/>
          <w:sz w:val="20"/>
          <w:szCs w:val="20"/>
          <w:lang w:eastAsia="en-US"/>
        </w:rPr>
      </w:pPr>
      <w:r w:rsidRPr="0074108A">
        <w:rPr>
          <w:rFonts w:eastAsiaTheme="minorHAnsi"/>
          <w:color w:val="000000"/>
          <w:sz w:val="20"/>
          <w:szCs w:val="20"/>
          <w:lang w:eastAsia="en-US"/>
        </w:rPr>
        <w:t>1.</w:t>
      </w:r>
      <w:r w:rsidRPr="0074108A">
        <w:rPr>
          <w:rFonts w:eastAsiaTheme="minorHAnsi"/>
          <w:color w:val="000000"/>
          <w:sz w:val="20"/>
          <w:szCs w:val="20"/>
          <w:lang w:eastAsia="en-US"/>
        </w:rPr>
        <w:tab/>
        <w:t>Zabezpieczenie drewnianej podłogi auli tekturą falistą oraz grubą folią.</w:t>
      </w:r>
    </w:p>
    <w:p w:rsidR="0074108A" w:rsidRPr="0074108A" w:rsidRDefault="0074108A" w:rsidP="0074108A">
      <w:pPr>
        <w:autoSpaceDE w:val="0"/>
        <w:autoSpaceDN w:val="0"/>
        <w:adjustRightInd w:val="0"/>
        <w:spacing w:line="360" w:lineRule="auto"/>
        <w:ind w:left="1440"/>
        <w:jc w:val="both"/>
        <w:rPr>
          <w:rFonts w:eastAsiaTheme="minorHAnsi"/>
          <w:color w:val="000000"/>
          <w:sz w:val="20"/>
          <w:szCs w:val="20"/>
          <w:lang w:eastAsia="en-US"/>
        </w:rPr>
      </w:pPr>
      <w:r w:rsidRPr="0074108A">
        <w:rPr>
          <w:rFonts w:eastAsiaTheme="minorHAnsi"/>
          <w:color w:val="000000"/>
          <w:sz w:val="20"/>
          <w:szCs w:val="20"/>
          <w:lang w:eastAsia="en-US"/>
        </w:rPr>
        <w:t>2.</w:t>
      </w:r>
      <w:r w:rsidRPr="0074108A">
        <w:rPr>
          <w:rFonts w:eastAsiaTheme="minorHAnsi"/>
          <w:color w:val="000000"/>
          <w:sz w:val="20"/>
          <w:szCs w:val="20"/>
          <w:lang w:eastAsia="en-US"/>
        </w:rPr>
        <w:tab/>
        <w:t>Postawienie rusztowania niezbędnego do prowadzenia prac.</w:t>
      </w:r>
    </w:p>
    <w:p w:rsidR="0074108A" w:rsidRPr="0074108A" w:rsidRDefault="0074108A" w:rsidP="0074108A">
      <w:pPr>
        <w:autoSpaceDE w:val="0"/>
        <w:autoSpaceDN w:val="0"/>
        <w:adjustRightInd w:val="0"/>
        <w:spacing w:line="360" w:lineRule="auto"/>
        <w:ind w:left="1440"/>
        <w:jc w:val="both"/>
        <w:rPr>
          <w:rFonts w:eastAsiaTheme="minorHAnsi"/>
          <w:color w:val="000000"/>
          <w:sz w:val="20"/>
          <w:szCs w:val="20"/>
          <w:lang w:eastAsia="en-US"/>
        </w:rPr>
      </w:pPr>
      <w:r w:rsidRPr="0074108A">
        <w:rPr>
          <w:rFonts w:eastAsiaTheme="minorHAnsi"/>
          <w:color w:val="000000"/>
          <w:sz w:val="20"/>
          <w:szCs w:val="20"/>
          <w:lang w:eastAsia="en-US"/>
        </w:rPr>
        <w:t>3.</w:t>
      </w:r>
      <w:r w:rsidRPr="0074108A">
        <w:rPr>
          <w:rFonts w:eastAsiaTheme="minorHAnsi"/>
          <w:color w:val="000000"/>
          <w:sz w:val="20"/>
          <w:szCs w:val="20"/>
          <w:lang w:eastAsia="en-US"/>
        </w:rPr>
        <w:tab/>
        <w:t>Przegląd stanu zachowania wsporników po konserwacji technicznej – ewentualna korekta.</w:t>
      </w:r>
    </w:p>
    <w:p w:rsidR="0074108A" w:rsidRPr="0074108A" w:rsidRDefault="0074108A" w:rsidP="0074108A">
      <w:pPr>
        <w:autoSpaceDE w:val="0"/>
        <w:autoSpaceDN w:val="0"/>
        <w:adjustRightInd w:val="0"/>
        <w:spacing w:line="360" w:lineRule="auto"/>
        <w:ind w:left="1440"/>
        <w:jc w:val="both"/>
        <w:rPr>
          <w:rFonts w:eastAsiaTheme="minorHAnsi"/>
          <w:color w:val="000000"/>
          <w:sz w:val="20"/>
          <w:szCs w:val="20"/>
          <w:lang w:eastAsia="en-US"/>
        </w:rPr>
      </w:pPr>
      <w:r w:rsidRPr="0074108A">
        <w:rPr>
          <w:rFonts w:eastAsiaTheme="minorHAnsi"/>
          <w:color w:val="000000"/>
          <w:sz w:val="20"/>
          <w:szCs w:val="20"/>
          <w:lang w:eastAsia="en-US"/>
        </w:rPr>
        <w:lastRenderedPageBreak/>
        <w:t>4.</w:t>
      </w:r>
      <w:r w:rsidRPr="0074108A">
        <w:rPr>
          <w:rFonts w:eastAsiaTheme="minorHAnsi"/>
          <w:color w:val="000000"/>
          <w:sz w:val="20"/>
          <w:szCs w:val="20"/>
          <w:lang w:eastAsia="en-US"/>
        </w:rPr>
        <w:tab/>
        <w:t xml:space="preserve">Rekonstrukcja ubytków warstwy malarskiej wsporników metodą naśladowczo – scalającą. W otoczeniu zachowanego oryginału można zastosować punktowanie znakiem graficznym – kreską (trateggio). Zalecane spoiwo : </w:t>
      </w:r>
      <w:proofErr w:type="spellStart"/>
      <w:r w:rsidRPr="0074108A">
        <w:rPr>
          <w:rFonts w:eastAsiaTheme="minorHAnsi"/>
          <w:color w:val="000000"/>
          <w:sz w:val="20"/>
          <w:szCs w:val="20"/>
          <w:lang w:eastAsia="en-US"/>
        </w:rPr>
        <w:t>weniks</w:t>
      </w:r>
      <w:proofErr w:type="spellEnd"/>
      <w:r w:rsidRPr="0074108A">
        <w:rPr>
          <w:rFonts w:eastAsiaTheme="minorHAnsi"/>
          <w:color w:val="000000"/>
          <w:sz w:val="20"/>
          <w:szCs w:val="20"/>
          <w:lang w:eastAsia="en-US"/>
        </w:rPr>
        <w:t xml:space="preserve"> w połączeniu z farbami olejnymi bądź żywicznymi.</w:t>
      </w:r>
    </w:p>
    <w:p w:rsidR="0074108A" w:rsidRPr="0074108A" w:rsidRDefault="0074108A" w:rsidP="0074108A">
      <w:pPr>
        <w:autoSpaceDE w:val="0"/>
        <w:autoSpaceDN w:val="0"/>
        <w:adjustRightInd w:val="0"/>
        <w:spacing w:line="360" w:lineRule="auto"/>
        <w:ind w:left="1440"/>
        <w:jc w:val="both"/>
        <w:rPr>
          <w:rFonts w:eastAsiaTheme="minorHAnsi"/>
          <w:color w:val="000000"/>
          <w:sz w:val="20"/>
          <w:szCs w:val="20"/>
          <w:lang w:eastAsia="en-US"/>
        </w:rPr>
      </w:pPr>
      <w:r w:rsidRPr="0074108A">
        <w:rPr>
          <w:rFonts w:eastAsiaTheme="minorHAnsi"/>
          <w:color w:val="000000"/>
          <w:sz w:val="20"/>
          <w:szCs w:val="20"/>
          <w:lang w:eastAsia="en-US"/>
        </w:rPr>
        <w:t>5.</w:t>
      </w:r>
      <w:r w:rsidRPr="0074108A">
        <w:rPr>
          <w:rFonts w:eastAsiaTheme="minorHAnsi"/>
          <w:color w:val="000000"/>
          <w:sz w:val="20"/>
          <w:szCs w:val="20"/>
          <w:lang w:eastAsia="en-US"/>
        </w:rPr>
        <w:tab/>
        <w:t>Zabezpieczenie powierzchni polichromii werniksem ochronnym na bazie żywic ketonowych (odpornych na zawilgocenia).</w:t>
      </w:r>
    </w:p>
    <w:p w:rsidR="0074108A" w:rsidRPr="0074108A" w:rsidRDefault="0074108A" w:rsidP="0074108A">
      <w:pPr>
        <w:autoSpaceDE w:val="0"/>
        <w:autoSpaceDN w:val="0"/>
        <w:adjustRightInd w:val="0"/>
        <w:spacing w:line="360" w:lineRule="auto"/>
        <w:ind w:left="1440"/>
        <w:jc w:val="both"/>
        <w:rPr>
          <w:rFonts w:eastAsiaTheme="minorHAnsi"/>
          <w:color w:val="000000"/>
          <w:sz w:val="20"/>
          <w:szCs w:val="20"/>
          <w:lang w:eastAsia="en-US"/>
        </w:rPr>
      </w:pPr>
      <w:r w:rsidRPr="0074108A">
        <w:rPr>
          <w:rFonts w:eastAsiaTheme="minorHAnsi"/>
          <w:color w:val="000000"/>
          <w:sz w:val="20"/>
          <w:szCs w:val="20"/>
          <w:lang w:eastAsia="en-US"/>
        </w:rPr>
        <w:t>6.</w:t>
      </w:r>
      <w:r w:rsidRPr="0074108A">
        <w:rPr>
          <w:rFonts w:eastAsiaTheme="minorHAnsi"/>
          <w:color w:val="000000"/>
          <w:sz w:val="20"/>
          <w:szCs w:val="20"/>
          <w:lang w:eastAsia="en-US"/>
        </w:rPr>
        <w:tab/>
        <w:t>Opracowanie dokumentacji powykonawczej.</w:t>
      </w:r>
    </w:p>
    <w:p w:rsidR="0074108A" w:rsidRPr="0074108A" w:rsidRDefault="0074108A" w:rsidP="0074108A">
      <w:pPr>
        <w:autoSpaceDE w:val="0"/>
        <w:autoSpaceDN w:val="0"/>
        <w:adjustRightInd w:val="0"/>
        <w:spacing w:line="360" w:lineRule="auto"/>
        <w:ind w:left="1440"/>
        <w:jc w:val="both"/>
        <w:rPr>
          <w:rFonts w:eastAsiaTheme="minorHAnsi"/>
          <w:color w:val="000000"/>
          <w:sz w:val="20"/>
          <w:szCs w:val="20"/>
          <w:lang w:eastAsia="en-US"/>
        </w:rPr>
      </w:pPr>
    </w:p>
    <w:p w:rsidR="0074108A" w:rsidRPr="0074108A" w:rsidRDefault="0074108A" w:rsidP="0074108A">
      <w:pPr>
        <w:autoSpaceDE w:val="0"/>
        <w:autoSpaceDN w:val="0"/>
        <w:adjustRightInd w:val="0"/>
        <w:spacing w:line="360" w:lineRule="auto"/>
        <w:ind w:left="1440"/>
        <w:jc w:val="both"/>
        <w:rPr>
          <w:rFonts w:eastAsiaTheme="minorHAnsi"/>
          <w:color w:val="000000"/>
          <w:sz w:val="20"/>
          <w:szCs w:val="20"/>
          <w:lang w:eastAsia="en-US"/>
        </w:rPr>
      </w:pPr>
      <w:r w:rsidRPr="0074108A">
        <w:rPr>
          <w:rFonts w:eastAsiaTheme="minorHAnsi"/>
          <w:color w:val="000000"/>
          <w:sz w:val="20"/>
          <w:szCs w:val="20"/>
          <w:lang w:eastAsia="en-US"/>
        </w:rPr>
        <w:t>PRACE PRZY ŚCIANACH:</w:t>
      </w:r>
    </w:p>
    <w:p w:rsidR="0074108A" w:rsidRPr="0074108A" w:rsidRDefault="0074108A" w:rsidP="0074108A">
      <w:pPr>
        <w:autoSpaceDE w:val="0"/>
        <w:autoSpaceDN w:val="0"/>
        <w:adjustRightInd w:val="0"/>
        <w:spacing w:line="360" w:lineRule="auto"/>
        <w:ind w:left="1440"/>
        <w:jc w:val="both"/>
        <w:rPr>
          <w:rFonts w:eastAsiaTheme="minorHAnsi"/>
          <w:color w:val="000000"/>
          <w:sz w:val="20"/>
          <w:szCs w:val="20"/>
          <w:lang w:eastAsia="en-US"/>
        </w:rPr>
      </w:pPr>
      <w:r w:rsidRPr="0074108A">
        <w:rPr>
          <w:rFonts w:eastAsiaTheme="minorHAnsi"/>
          <w:color w:val="000000"/>
          <w:sz w:val="20"/>
          <w:szCs w:val="20"/>
          <w:lang w:eastAsia="en-US"/>
        </w:rPr>
        <w:t>1.</w:t>
      </w:r>
      <w:r w:rsidRPr="0074108A">
        <w:rPr>
          <w:rFonts w:eastAsiaTheme="minorHAnsi"/>
          <w:color w:val="000000"/>
          <w:sz w:val="20"/>
          <w:szCs w:val="20"/>
          <w:lang w:eastAsia="en-US"/>
        </w:rPr>
        <w:tab/>
        <w:t>Zabezpieczenie drewnianej podłogi auli tekturą falistą i grubą folią.</w:t>
      </w:r>
    </w:p>
    <w:p w:rsidR="0074108A" w:rsidRPr="0074108A" w:rsidRDefault="0074108A" w:rsidP="0074108A">
      <w:pPr>
        <w:autoSpaceDE w:val="0"/>
        <w:autoSpaceDN w:val="0"/>
        <w:adjustRightInd w:val="0"/>
        <w:spacing w:line="360" w:lineRule="auto"/>
        <w:ind w:left="1440"/>
        <w:jc w:val="both"/>
        <w:rPr>
          <w:rFonts w:eastAsiaTheme="minorHAnsi"/>
          <w:color w:val="000000"/>
          <w:sz w:val="20"/>
          <w:szCs w:val="20"/>
          <w:lang w:eastAsia="en-US"/>
        </w:rPr>
      </w:pPr>
      <w:r w:rsidRPr="0074108A">
        <w:rPr>
          <w:rFonts w:eastAsiaTheme="minorHAnsi"/>
          <w:color w:val="000000"/>
          <w:sz w:val="20"/>
          <w:szCs w:val="20"/>
          <w:lang w:eastAsia="en-US"/>
        </w:rPr>
        <w:t>2.</w:t>
      </w:r>
      <w:r w:rsidRPr="0074108A">
        <w:rPr>
          <w:rFonts w:eastAsiaTheme="minorHAnsi"/>
          <w:color w:val="000000"/>
          <w:sz w:val="20"/>
          <w:szCs w:val="20"/>
          <w:lang w:eastAsia="en-US"/>
        </w:rPr>
        <w:tab/>
        <w:t>Postawienie rusztowania niezbędnego do prowadzenia prac.</w:t>
      </w:r>
    </w:p>
    <w:p w:rsidR="0074108A" w:rsidRPr="0074108A" w:rsidRDefault="0074108A" w:rsidP="0074108A">
      <w:pPr>
        <w:autoSpaceDE w:val="0"/>
        <w:autoSpaceDN w:val="0"/>
        <w:adjustRightInd w:val="0"/>
        <w:spacing w:line="360" w:lineRule="auto"/>
        <w:ind w:left="1440"/>
        <w:jc w:val="both"/>
        <w:rPr>
          <w:rFonts w:eastAsiaTheme="minorHAnsi"/>
          <w:color w:val="000000"/>
          <w:sz w:val="20"/>
          <w:szCs w:val="20"/>
          <w:lang w:eastAsia="en-US"/>
        </w:rPr>
      </w:pPr>
      <w:r w:rsidRPr="0074108A">
        <w:rPr>
          <w:rFonts w:eastAsiaTheme="minorHAnsi"/>
          <w:color w:val="000000"/>
          <w:sz w:val="20"/>
          <w:szCs w:val="20"/>
          <w:lang w:eastAsia="en-US"/>
        </w:rPr>
        <w:t>3.</w:t>
      </w:r>
      <w:r w:rsidRPr="0074108A">
        <w:rPr>
          <w:rFonts w:eastAsiaTheme="minorHAnsi"/>
          <w:color w:val="000000"/>
          <w:sz w:val="20"/>
          <w:szCs w:val="20"/>
          <w:lang w:eastAsia="en-US"/>
        </w:rPr>
        <w:tab/>
        <w:t>Przegląd stanu zachowania ścian po konserwacji technicznej – ewentualna korekta.</w:t>
      </w:r>
    </w:p>
    <w:p w:rsidR="0074108A" w:rsidRPr="0074108A" w:rsidRDefault="0074108A" w:rsidP="0074108A">
      <w:pPr>
        <w:autoSpaceDE w:val="0"/>
        <w:autoSpaceDN w:val="0"/>
        <w:adjustRightInd w:val="0"/>
        <w:spacing w:line="360" w:lineRule="auto"/>
        <w:ind w:left="1440"/>
        <w:jc w:val="both"/>
        <w:rPr>
          <w:rFonts w:eastAsiaTheme="minorHAnsi"/>
          <w:color w:val="000000"/>
          <w:sz w:val="20"/>
          <w:szCs w:val="20"/>
          <w:lang w:eastAsia="en-US"/>
        </w:rPr>
      </w:pPr>
      <w:r w:rsidRPr="0074108A">
        <w:rPr>
          <w:rFonts w:eastAsiaTheme="minorHAnsi"/>
          <w:color w:val="000000"/>
          <w:sz w:val="20"/>
          <w:szCs w:val="20"/>
          <w:lang w:eastAsia="en-US"/>
        </w:rPr>
        <w:t>4.</w:t>
      </w:r>
      <w:r w:rsidRPr="0074108A">
        <w:rPr>
          <w:rFonts w:eastAsiaTheme="minorHAnsi"/>
          <w:color w:val="000000"/>
          <w:sz w:val="20"/>
          <w:szCs w:val="20"/>
          <w:lang w:eastAsia="en-US"/>
        </w:rPr>
        <w:tab/>
        <w:t>Uzupełnienie ubytków pobiał zgodnie z techniką oryginału.</w:t>
      </w:r>
    </w:p>
    <w:p w:rsidR="0074108A" w:rsidRPr="0074108A" w:rsidRDefault="0074108A" w:rsidP="0074108A">
      <w:pPr>
        <w:autoSpaceDE w:val="0"/>
        <w:autoSpaceDN w:val="0"/>
        <w:adjustRightInd w:val="0"/>
        <w:spacing w:line="360" w:lineRule="auto"/>
        <w:ind w:left="1440"/>
        <w:jc w:val="both"/>
        <w:rPr>
          <w:rFonts w:eastAsiaTheme="minorHAnsi"/>
          <w:color w:val="000000"/>
          <w:sz w:val="20"/>
          <w:szCs w:val="20"/>
          <w:lang w:eastAsia="en-US"/>
        </w:rPr>
      </w:pPr>
      <w:r w:rsidRPr="0074108A">
        <w:rPr>
          <w:rFonts w:eastAsiaTheme="minorHAnsi"/>
          <w:color w:val="000000"/>
          <w:sz w:val="20"/>
          <w:szCs w:val="20"/>
          <w:lang w:eastAsia="en-US"/>
        </w:rPr>
        <w:t>5.</w:t>
      </w:r>
      <w:r w:rsidRPr="0074108A">
        <w:rPr>
          <w:rFonts w:eastAsiaTheme="minorHAnsi"/>
          <w:color w:val="000000"/>
          <w:sz w:val="20"/>
          <w:szCs w:val="20"/>
          <w:lang w:eastAsia="en-US"/>
        </w:rPr>
        <w:tab/>
        <w:t>Rekonstrukcja kompozycji malarskiej w oparciu o zachowane odsłonięte fragmenty pierwotnej polichromii oraz analogii i badań ikonograficznych – wykonanie projektu w celu przedstawienia komisji konserwatorskiej do zaakceptowania.</w:t>
      </w:r>
    </w:p>
    <w:p w:rsidR="0074108A" w:rsidRPr="0074108A" w:rsidRDefault="0074108A" w:rsidP="0074108A">
      <w:pPr>
        <w:autoSpaceDE w:val="0"/>
        <w:autoSpaceDN w:val="0"/>
        <w:adjustRightInd w:val="0"/>
        <w:spacing w:line="360" w:lineRule="auto"/>
        <w:ind w:left="1440"/>
        <w:jc w:val="both"/>
        <w:rPr>
          <w:rFonts w:eastAsiaTheme="minorHAnsi"/>
          <w:color w:val="000000"/>
          <w:sz w:val="20"/>
          <w:szCs w:val="20"/>
          <w:lang w:eastAsia="en-US"/>
        </w:rPr>
      </w:pPr>
      <w:r w:rsidRPr="0074108A">
        <w:rPr>
          <w:rFonts w:eastAsiaTheme="minorHAnsi"/>
          <w:color w:val="000000"/>
          <w:sz w:val="20"/>
          <w:szCs w:val="20"/>
          <w:lang w:eastAsia="en-US"/>
        </w:rPr>
        <w:t>6.</w:t>
      </w:r>
      <w:r w:rsidRPr="0074108A">
        <w:rPr>
          <w:rFonts w:eastAsiaTheme="minorHAnsi"/>
          <w:color w:val="000000"/>
          <w:sz w:val="20"/>
          <w:szCs w:val="20"/>
          <w:lang w:eastAsia="en-US"/>
        </w:rPr>
        <w:tab/>
        <w:t>Uzupełnienie ubytków warstwy malarskiej, rekonstrukcja i retusz dekoracji ścian auli. Proponowane materiały: naturalne pigmenty (analogiczne z zastosowanymi oryginalnie) osadzone na spoiwie z polialkoholu (rozcieńczanego wodą destylowaną). Rekonstrukcje należy wykonać metodą naśladowczo – scalającą, w otoczeniu oryginału zaś zastosować znak graficzny np. kreskę (trateggio).</w:t>
      </w:r>
    </w:p>
    <w:p w:rsidR="0074108A" w:rsidRPr="0074108A" w:rsidRDefault="0074108A" w:rsidP="0074108A">
      <w:pPr>
        <w:autoSpaceDE w:val="0"/>
        <w:autoSpaceDN w:val="0"/>
        <w:adjustRightInd w:val="0"/>
        <w:spacing w:line="360" w:lineRule="auto"/>
        <w:ind w:left="1440"/>
        <w:jc w:val="both"/>
        <w:rPr>
          <w:rFonts w:eastAsiaTheme="minorHAnsi"/>
          <w:color w:val="000000"/>
          <w:sz w:val="20"/>
          <w:szCs w:val="20"/>
          <w:lang w:eastAsia="en-US"/>
        </w:rPr>
      </w:pPr>
      <w:r w:rsidRPr="0074108A">
        <w:rPr>
          <w:rFonts w:eastAsiaTheme="minorHAnsi"/>
          <w:color w:val="000000"/>
          <w:sz w:val="20"/>
          <w:szCs w:val="20"/>
          <w:lang w:eastAsia="en-US"/>
        </w:rPr>
        <w:t>7.</w:t>
      </w:r>
      <w:r w:rsidRPr="0074108A">
        <w:rPr>
          <w:rFonts w:eastAsiaTheme="minorHAnsi"/>
          <w:color w:val="000000"/>
          <w:sz w:val="20"/>
          <w:szCs w:val="20"/>
          <w:lang w:eastAsia="en-US"/>
        </w:rPr>
        <w:tab/>
        <w:t>Opracowanie dokumentacji powykonawczej.</w:t>
      </w:r>
    </w:p>
    <w:p w:rsidR="00543053" w:rsidRPr="00543053" w:rsidRDefault="00543053" w:rsidP="00543053">
      <w:pPr>
        <w:autoSpaceDE w:val="0"/>
        <w:autoSpaceDN w:val="0"/>
        <w:adjustRightInd w:val="0"/>
        <w:spacing w:line="360" w:lineRule="auto"/>
        <w:ind w:left="1440"/>
        <w:jc w:val="both"/>
        <w:rPr>
          <w:rFonts w:eastAsiaTheme="minorHAnsi"/>
          <w:color w:val="000000"/>
          <w:sz w:val="20"/>
          <w:szCs w:val="20"/>
          <w:lang w:eastAsia="en-US"/>
        </w:rPr>
      </w:pPr>
    </w:p>
    <w:p w:rsidR="00543053" w:rsidRPr="00543053" w:rsidRDefault="00543053" w:rsidP="00543053">
      <w:pPr>
        <w:numPr>
          <w:ilvl w:val="0"/>
          <w:numId w:val="9"/>
        </w:numPr>
        <w:autoSpaceDE w:val="0"/>
        <w:autoSpaceDN w:val="0"/>
        <w:adjustRightInd w:val="0"/>
        <w:spacing w:after="200" w:line="360" w:lineRule="auto"/>
        <w:jc w:val="both"/>
        <w:rPr>
          <w:rFonts w:eastAsiaTheme="minorHAnsi"/>
          <w:color w:val="000000"/>
          <w:sz w:val="20"/>
          <w:szCs w:val="20"/>
          <w:lang w:eastAsia="en-US"/>
        </w:rPr>
      </w:pPr>
      <w:r w:rsidRPr="00543053">
        <w:rPr>
          <w:rFonts w:eastAsiaTheme="minorHAnsi"/>
          <w:color w:val="000000"/>
          <w:sz w:val="20"/>
          <w:szCs w:val="20"/>
          <w:lang w:eastAsia="en-US"/>
        </w:rPr>
        <w:t>Usługa stanowiąca przedmiot umowy musi zostać wykonana zgodnie z programem prac konserwatorskich dostarczonym Wykonawcy przez Zamawiającego, zatwierdzonym przez Kujawsko-Pomorskiego Wojewódzkiego Konserwatora Zabytków, stanowiącym załącznik do umowy.</w:t>
      </w:r>
    </w:p>
    <w:p w:rsidR="00543053" w:rsidRPr="00543053" w:rsidRDefault="00543053" w:rsidP="00543053">
      <w:pPr>
        <w:numPr>
          <w:ilvl w:val="0"/>
          <w:numId w:val="9"/>
        </w:numPr>
        <w:autoSpaceDE w:val="0"/>
        <w:autoSpaceDN w:val="0"/>
        <w:adjustRightInd w:val="0"/>
        <w:spacing w:after="200" w:line="360" w:lineRule="auto"/>
        <w:jc w:val="both"/>
        <w:rPr>
          <w:rFonts w:eastAsiaTheme="minorHAnsi"/>
          <w:color w:val="000000"/>
          <w:sz w:val="20"/>
          <w:szCs w:val="20"/>
          <w:lang w:eastAsia="en-US"/>
        </w:rPr>
      </w:pPr>
      <w:r w:rsidRPr="00543053">
        <w:rPr>
          <w:rFonts w:eastAsiaTheme="minorHAnsi"/>
          <w:color w:val="000000"/>
          <w:sz w:val="20"/>
          <w:szCs w:val="20"/>
          <w:lang w:eastAsia="en-US"/>
        </w:rPr>
        <w:t>Przedmiot umowy musi być wykonany zgodnie z obowiązującymi przepisami, normami oraz na ustalonych niniejszą umową warunkach.</w:t>
      </w:r>
    </w:p>
    <w:p w:rsidR="00543053" w:rsidRPr="00543053" w:rsidRDefault="00543053" w:rsidP="00543053">
      <w:pPr>
        <w:numPr>
          <w:ilvl w:val="0"/>
          <w:numId w:val="9"/>
        </w:numPr>
        <w:autoSpaceDE w:val="0"/>
        <w:autoSpaceDN w:val="0"/>
        <w:adjustRightInd w:val="0"/>
        <w:spacing w:after="200" w:line="360" w:lineRule="auto"/>
        <w:jc w:val="both"/>
        <w:rPr>
          <w:rFonts w:eastAsiaTheme="minorHAnsi"/>
          <w:color w:val="000000"/>
          <w:sz w:val="20"/>
          <w:szCs w:val="20"/>
          <w:lang w:eastAsia="en-US"/>
        </w:rPr>
      </w:pPr>
      <w:r w:rsidRPr="00543053">
        <w:rPr>
          <w:rFonts w:eastAsiaTheme="minorHAnsi"/>
          <w:color w:val="000000"/>
          <w:sz w:val="20"/>
          <w:szCs w:val="20"/>
          <w:lang w:eastAsia="en-US"/>
        </w:rPr>
        <w:t xml:space="preserve">Uszczegółowienie, rozwinięcie i modyfikacje dostarczonej dokumentacji konserwatorskiej będące konsekwencją dostosowania jej do charakteru i przeznaczenia rzeczy, obowiązujących przepisów i sztuki konserwatorskiej, nie będzie rozumiane, jako zmiana zakresu rzeczowego zamówienia. </w:t>
      </w:r>
    </w:p>
    <w:p w:rsidR="00543053" w:rsidRPr="00543053" w:rsidRDefault="00543053" w:rsidP="00543053">
      <w:pPr>
        <w:numPr>
          <w:ilvl w:val="0"/>
          <w:numId w:val="9"/>
        </w:numPr>
        <w:autoSpaceDE w:val="0"/>
        <w:autoSpaceDN w:val="0"/>
        <w:adjustRightInd w:val="0"/>
        <w:spacing w:after="200" w:line="360" w:lineRule="auto"/>
        <w:jc w:val="both"/>
        <w:rPr>
          <w:rFonts w:eastAsiaTheme="minorHAnsi"/>
          <w:color w:val="000000"/>
          <w:sz w:val="20"/>
          <w:szCs w:val="20"/>
          <w:lang w:eastAsia="en-US"/>
        </w:rPr>
      </w:pPr>
      <w:r w:rsidRPr="00543053">
        <w:rPr>
          <w:rFonts w:eastAsiaTheme="minorHAnsi"/>
          <w:color w:val="000000"/>
          <w:sz w:val="20"/>
          <w:szCs w:val="20"/>
          <w:lang w:eastAsia="en-US"/>
        </w:rPr>
        <w:t xml:space="preserve">Wykonawca, po zapoznaniu się z sytuacją faktyczną, w tym w szczególności ze stanem technicznym, programem prac konserwatorskich i warunkami lokalnymi, zapewnia, że posiada niezbędną wiedzę fachową, kwalifikacje, doświadczenie, możliwości i uprawnienia konieczne dla prawidłowego wykonania umowy i będzie w stanie należycie wykonać prace konserwatorskie na warunkach określonych w umowie. </w:t>
      </w:r>
    </w:p>
    <w:p w:rsidR="00543053" w:rsidRPr="00543053" w:rsidRDefault="00543053" w:rsidP="00543053">
      <w:pPr>
        <w:numPr>
          <w:ilvl w:val="0"/>
          <w:numId w:val="9"/>
        </w:numPr>
        <w:autoSpaceDE w:val="0"/>
        <w:autoSpaceDN w:val="0"/>
        <w:adjustRightInd w:val="0"/>
        <w:spacing w:after="200" w:line="360" w:lineRule="auto"/>
        <w:jc w:val="both"/>
        <w:rPr>
          <w:rFonts w:eastAsiaTheme="minorHAnsi"/>
          <w:color w:val="000000"/>
          <w:sz w:val="20"/>
          <w:szCs w:val="20"/>
          <w:lang w:eastAsia="en-US"/>
        </w:rPr>
      </w:pPr>
      <w:r w:rsidRPr="00543053">
        <w:rPr>
          <w:rFonts w:eastAsiaTheme="minorHAnsi"/>
          <w:color w:val="000000"/>
          <w:sz w:val="20"/>
          <w:szCs w:val="20"/>
          <w:lang w:eastAsia="en-US"/>
        </w:rPr>
        <w:lastRenderedPageBreak/>
        <w:t>Wykonawca w ramach umownego zakresu prac i ustalonej ceny ryczałtowej zobowiązuje się również dokonać następujących czynności:</w:t>
      </w:r>
    </w:p>
    <w:p w:rsidR="00543053" w:rsidRPr="00543053" w:rsidRDefault="00543053" w:rsidP="00543053">
      <w:pPr>
        <w:numPr>
          <w:ilvl w:val="1"/>
          <w:numId w:val="10"/>
        </w:numPr>
        <w:autoSpaceDE w:val="0"/>
        <w:autoSpaceDN w:val="0"/>
        <w:adjustRightInd w:val="0"/>
        <w:spacing w:after="200" w:line="360" w:lineRule="auto"/>
        <w:jc w:val="both"/>
        <w:rPr>
          <w:rFonts w:eastAsiaTheme="minorHAnsi"/>
          <w:color w:val="000000"/>
          <w:sz w:val="20"/>
          <w:szCs w:val="20"/>
          <w:lang w:eastAsia="en-US"/>
        </w:rPr>
      </w:pPr>
      <w:r w:rsidRPr="00543053">
        <w:rPr>
          <w:rFonts w:eastAsiaTheme="minorHAnsi"/>
          <w:color w:val="000000"/>
          <w:sz w:val="20"/>
          <w:szCs w:val="20"/>
          <w:lang w:eastAsia="en-US"/>
        </w:rPr>
        <w:t>zorganizować, a po zakończeniu prac zlikwidować zaplecze prac objętych zakresem niniejszej umowy,</w:t>
      </w:r>
    </w:p>
    <w:p w:rsidR="00543053" w:rsidRPr="00543053" w:rsidRDefault="00543053" w:rsidP="00543053">
      <w:pPr>
        <w:numPr>
          <w:ilvl w:val="1"/>
          <w:numId w:val="10"/>
        </w:numPr>
        <w:autoSpaceDE w:val="0"/>
        <w:autoSpaceDN w:val="0"/>
        <w:adjustRightInd w:val="0"/>
        <w:spacing w:after="200" w:line="360" w:lineRule="auto"/>
        <w:jc w:val="both"/>
        <w:rPr>
          <w:rFonts w:eastAsiaTheme="minorHAnsi"/>
          <w:color w:val="000000"/>
          <w:sz w:val="20"/>
          <w:szCs w:val="20"/>
          <w:lang w:eastAsia="en-US"/>
        </w:rPr>
      </w:pPr>
      <w:r w:rsidRPr="00543053">
        <w:rPr>
          <w:rFonts w:eastAsiaTheme="minorHAnsi"/>
          <w:color w:val="000000"/>
          <w:sz w:val="20"/>
          <w:szCs w:val="20"/>
          <w:lang w:eastAsia="en-US"/>
        </w:rPr>
        <w:t>utrzymywać w porządku miejsce prac w trakcie ich trwania,</w:t>
      </w:r>
    </w:p>
    <w:p w:rsidR="00543053" w:rsidRPr="00543053" w:rsidRDefault="00543053" w:rsidP="00543053">
      <w:pPr>
        <w:numPr>
          <w:ilvl w:val="1"/>
          <w:numId w:val="10"/>
        </w:numPr>
        <w:autoSpaceDE w:val="0"/>
        <w:autoSpaceDN w:val="0"/>
        <w:adjustRightInd w:val="0"/>
        <w:spacing w:after="200" w:line="360" w:lineRule="auto"/>
        <w:jc w:val="both"/>
        <w:rPr>
          <w:rFonts w:eastAsiaTheme="minorHAnsi"/>
          <w:color w:val="000000"/>
          <w:sz w:val="20"/>
          <w:szCs w:val="20"/>
          <w:lang w:eastAsia="en-US"/>
        </w:rPr>
      </w:pPr>
      <w:r w:rsidRPr="00543053">
        <w:rPr>
          <w:rFonts w:eastAsiaTheme="minorHAnsi"/>
          <w:color w:val="000000"/>
          <w:sz w:val="20"/>
          <w:szCs w:val="20"/>
          <w:lang w:eastAsia="en-US"/>
        </w:rPr>
        <w:t xml:space="preserve">uporządkować miejsce wykonania prac oraz teren sąsiedni po zakończeniu. </w:t>
      </w: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r w:rsidRPr="00543053">
        <w:rPr>
          <w:rFonts w:eastAsiaTheme="minorHAnsi"/>
          <w:color w:val="000000"/>
          <w:sz w:val="20"/>
          <w:szCs w:val="20"/>
          <w:lang w:eastAsia="en-US"/>
        </w:rPr>
        <w:t>§2</w:t>
      </w: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r w:rsidRPr="00543053">
        <w:rPr>
          <w:rFonts w:eastAsiaTheme="minorHAnsi"/>
          <w:color w:val="000000"/>
          <w:sz w:val="20"/>
          <w:szCs w:val="20"/>
          <w:lang w:eastAsia="en-US"/>
        </w:rPr>
        <w:t>Obowiązki stron</w:t>
      </w: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p>
    <w:p w:rsidR="00543053" w:rsidRPr="00543053" w:rsidRDefault="00543053" w:rsidP="00543053">
      <w:pPr>
        <w:numPr>
          <w:ilvl w:val="2"/>
          <w:numId w:val="11"/>
        </w:numPr>
        <w:tabs>
          <w:tab w:val="left" w:pos="426"/>
        </w:tabs>
        <w:autoSpaceDE w:val="0"/>
        <w:autoSpaceDN w:val="0"/>
        <w:adjustRightInd w:val="0"/>
        <w:spacing w:after="200" w:line="360" w:lineRule="auto"/>
        <w:ind w:left="426" w:hanging="426"/>
        <w:jc w:val="both"/>
        <w:rPr>
          <w:rFonts w:eastAsiaTheme="minorHAnsi"/>
          <w:color w:val="000000"/>
          <w:sz w:val="20"/>
          <w:szCs w:val="20"/>
          <w:lang w:eastAsia="en-US"/>
        </w:rPr>
      </w:pPr>
      <w:r w:rsidRPr="00543053">
        <w:rPr>
          <w:rFonts w:eastAsiaTheme="minorHAnsi"/>
          <w:color w:val="000000"/>
          <w:sz w:val="20"/>
          <w:szCs w:val="20"/>
          <w:lang w:eastAsia="en-US"/>
        </w:rPr>
        <w:t xml:space="preserve">Zamawiający zobowiązuje się do: </w:t>
      </w:r>
    </w:p>
    <w:p w:rsidR="00543053" w:rsidRPr="00543053" w:rsidRDefault="00543053" w:rsidP="00543053">
      <w:pPr>
        <w:numPr>
          <w:ilvl w:val="1"/>
          <w:numId w:val="12"/>
        </w:numPr>
        <w:autoSpaceDE w:val="0"/>
        <w:autoSpaceDN w:val="0"/>
        <w:adjustRightInd w:val="0"/>
        <w:spacing w:after="200" w:line="360" w:lineRule="auto"/>
        <w:ind w:left="851"/>
        <w:jc w:val="both"/>
        <w:rPr>
          <w:rFonts w:eastAsiaTheme="minorHAnsi"/>
          <w:color w:val="000000"/>
          <w:sz w:val="20"/>
          <w:szCs w:val="20"/>
          <w:lang w:eastAsia="en-US"/>
        </w:rPr>
      </w:pPr>
      <w:r w:rsidRPr="00543053">
        <w:rPr>
          <w:rFonts w:eastAsiaTheme="minorHAnsi"/>
          <w:color w:val="000000"/>
          <w:sz w:val="20"/>
          <w:szCs w:val="20"/>
          <w:lang w:eastAsia="en-US"/>
        </w:rPr>
        <w:t xml:space="preserve">dostarczenia Wykonawcy, przed rozpoczęciem wykonania usługi, programu prac konserwatorskich, zaleceń konserwatorskich oraz zgody na prowadzenie prac konserwatorskich od Kujawsko-Pomorskiego Wojewódzkiego Konserwatora Zabytków, </w:t>
      </w:r>
    </w:p>
    <w:p w:rsidR="00543053" w:rsidRPr="00543053" w:rsidRDefault="00543053" w:rsidP="00543053">
      <w:pPr>
        <w:numPr>
          <w:ilvl w:val="1"/>
          <w:numId w:val="12"/>
        </w:numPr>
        <w:autoSpaceDE w:val="0"/>
        <w:autoSpaceDN w:val="0"/>
        <w:adjustRightInd w:val="0"/>
        <w:spacing w:after="200" w:line="360" w:lineRule="auto"/>
        <w:ind w:left="851"/>
        <w:jc w:val="both"/>
        <w:rPr>
          <w:rFonts w:eastAsiaTheme="minorHAnsi"/>
          <w:color w:val="000000"/>
          <w:sz w:val="20"/>
          <w:szCs w:val="20"/>
          <w:lang w:eastAsia="en-US"/>
        </w:rPr>
      </w:pPr>
      <w:r w:rsidRPr="00543053">
        <w:rPr>
          <w:rFonts w:eastAsiaTheme="minorHAnsi"/>
          <w:color w:val="000000"/>
          <w:sz w:val="20"/>
          <w:szCs w:val="20"/>
          <w:lang w:eastAsia="en-US"/>
        </w:rPr>
        <w:t xml:space="preserve">dokonania zgłoszenia rozpoczęcia prac konserwatorskich zgodnie z wymogami określonymi w decyzji Kujawsko-Pomorskiego Wojewódzkiego Konserwatora Zabytków, </w:t>
      </w:r>
    </w:p>
    <w:p w:rsidR="00543053" w:rsidRPr="00543053" w:rsidRDefault="00543053" w:rsidP="00543053">
      <w:pPr>
        <w:numPr>
          <w:ilvl w:val="1"/>
          <w:numId w:val="12"/>
        </w:numPr>
        <w:autoSpaceDE w:val="0"/>
        <w:autoSpaceDN w:val="0"/>
        <w:adjustRightInd w:val="0"/>
        <w:spacing w:after="200" w:line="360" w:lineRule="auto"/>
        <w:ind w:left="851"/>
        <w:jc w:val="both"/>
        <w:rPr>
          <w:rFonts w:eastAsiaTheme="minorHAnsi"/>
          <w:color w:val="000000"/>
          <w:sz w:val="20"/>
          <w:szCs w:val="20"/>
          <w:lang w:eastAsia="en-US"/>
        </w:rPr>
      </w:pPr>
      <w:r w:rsidRPr="00543053">
        <w:rPr>
          <w:rFonts w:eastAsiaTheme="minorHAnsi"/>
          <w:color w:val="000000"/>
          <w:sz w:val="20"/>
          <w:szCs w:val="20"/>
          <w:lang w:eastAsia="en-US"/>
        </w:rPr>
        <w:t xml:space="preserve">zamawiający nie ponosi odpowiedzialności za mienie Wykonawcy zgromadzone w miejscu wykonywania prac. </w:t>
      </w:r>
    </w:p>
    <w:p w:rsidR="00543053" w:rsidRPr="00543053" w:rsidRDefault="00543053" w:rsidP="00543053">
      <w:pPr>
        <w:numPr>
          <w:ilvl w:val="2"/>
          <w:numId w:val="11"/>
        </w:numPr>
        <w:autoSpaceDE w:val="0"/>
        <w:autoSpaceDN w:val="0"/>
        <w:adjustRightInd w:val="0"/>
        <w:spacing w:after="200" w:line="360" w:lineRule="auto"/>
        <w:ind w:left="426" w:hanging="459"/>
        <w:jc w:val="both"/>
        <w:rPr>
          <w:rFonts w:eastAsiaTheme="minorHAnsi"/>
          <w:color w:val="000000"/>
          <w:sz w:val="20"/>
          <w:szCs w:val="20"/>
          <w:lang w:eastAsia="en-US"/>
        </w:rPr>
      </w:pPr>
      <w:r w:rsidRPr="00543053">
        <w:rPr>
          <w:rFonts w:eastAsiaTheme="minorHAnsi"/>
          <w:color w:val="000000"/>
          <w:sz w:val="20"/>
          <w:szCs w:val="20"/>
          <w:lang w:eastAsia="en-US"/>
        </w:rPr>
        <w:t xml:space="preserve">Wykonawca  zobowiązuje się do: </w:t>
      </w:r>
    </w:p>
    <w:p w:rsidR="00543053" w:rsidRPr="00543053" w:rsidRDefault="00543053" w:rsidP="00543053">
      <w:pPr>
        <w:numPr>
          <w:ilvl w:val="1"/>
          <w:numId w:val="9"/>
        </w:numPr>
        <w:autoSpaceDE w:val="0"/>
        <w:autoSpaceDN w:val="0"/>
        <w:adjustRightInd w:val="0"/>
        <w:spacing w:after="200" w:line="360" w:lineRule="auto"/>
        <w:ind w:left="851" w:hanging="425"/>
        <w:jc w:val="both"/>
        <w:rPr>
          <w:rFonts w:eastAsiaTheme="minorHAnsi"/>
          <w:color w:val="000000"/>
          <w:sz w:val="20"/>
          <w:szCs w:val="20"/>
          <w:lang w:eastAsia="en-US"/>
        </w:rPr>
      </w:pPr>
      <w:r w:rsidRPr="00543053">
        <w:rPr>
          <w:rFonts w:eastAsiaTheme="minorHAnsi"/>
          <w:color w:val="000000"/>
          <w:sz w:val="20"/>
          <w:szCs w:val="20"/>
          <w:lang w:eastAsia="en-US"/>
        </w:rPr>
        <w:t>zabezpieczenia drewnianej podłogi auli przed zniszczeniem tekturą falistą oraz grubą folią oraz zabezpieczenie pozostałych części pomieszczenia auli nie objętych pracami,</w:t>
      </w:r>
    </w:p>
    <w:p w:rsidR="00543053" w:rsidRPr="00543053" w:rsidRDefault="00543053" w:rsidP="00543053">
      <w:pPr>
        <w:numPr>
          <w:ilvl w:val="1"/>
          <w:numId w:val="9"/>
        </w:numPr>
        <w:autoSpaceDE w:val="0"/>
        <w:autoSpaceDN w:val="0"/>
        <w:adjustRightInd w:val="0"/>
        <w:spacing w:after="200" w:line="360" w:lineRule="auto"/>
        <w:ind w:left="851" w:hanging="425"/>
        <w:jc w:val="both"/>
        <w:rPr>
          <w:rFonts w:eastAsiaTheme="minorHAnsi"/>
          <w:color w:val="000000"/>
          <w:sz w:val="20"/>
          <w:szCs w:val="20"/>
          <w:lang w:eastAsia="en-US"/>
        </w:rPr>
      </w:pPr>
      <w:r w:rsidRPr="00543053">
        <w:rPr>
          <w:rFonts w:eastAsiaTheme="minorHAnsi"/>
          <w:color w:val="000000"/>
          <w:sz w:val="20"/>
          <w:szCs w:val="20"/>
          <w:lang w:eastAsia="en-US"/>
        </w:rPr>
        <w:t>postawienie rusztowania metalowego niezbędnego do prowadzenia prac,</w:t>
      </w:r>
    </w:p>
    <w:p w:rsidR="00543053" w:rsidRPr="00543053" w:rsidRDefault="00543053" w:rsidP="00543053">
      <w:pPr>
        <w:numPr>
          <w:ilvl w:val="1"/>
          <w:numId w:val="9"/>
        </w:numPr>
        <w:autoSpaceDE w:val="0"/>
        <w:autoSpaceDN w:val="0"/>
        <w:adjustRightInd w:val="0"/>
        <w:spacing w:after="200" w:line="360" w:lineRule="auto"/>
        <w:ind w:left="851" w:hanging="425"/>
        <w:jc w:val="both"/>
        <w:rPr>
          <w:rFonts w:eastAsiaTheme="minorHAnsi"/>
          <w:color w:val="000000"/>
          <w:sz w:val="20"/>
          <w:szCs w:val="20"/>
          <w:lang w:eastAsia="en-US"/>
        </w:rPr>
      </w:pPr>
      <w:r w:rsidRPr="00543053">
        <w:rPr>
          <w:rFonts w:eastAsiaTheme="minorHAnsi"/>
          <w:color w:val="000000"/>
          <w:sz w:val="20"/>
          <w:szCs w:val="20"/>
          <w:lang w:eastAsia="en-US"/>
        </w:rPr>
        <w:t xml:space="preserve">wykonania prac konserwatorskich zgodnie z programem prac konserwatorskich i zasadami wiedzy technicznej, </w:t>
      </w:r>
    </w:p>
    <w:p w:rsidR="00543053" w:rsidRPr="00543053" w:rsidRDefault="00543053" w:rsidP="00543053">
      <w:pPr>
        <w:numPr>
          <w:ilvl w:val="1"/>
          <w:numId w:val="9"/>
        </w:numPr>
        <w:autoSpaceDE w:val="0"/>
        <w:autoSpaceDN w:val="0"/>
        <w:adjustRightInd w:val="0"/>
        <w:spacing w:after="200" w:line="360" w:lineRule="auto"/>
        <w:ind w:left="851" w:hanging="425"/>
        <w:jc w:val="both"/>
        <w:rPr>
          <w:rFonts w:eastAsiaTheme="minorHAnsi"/>
          <w:color w:val="000000"/>
          <w:sz w:val="20"/>
          <w:szCs w:val="20"/>
          <w:lang w:eastAsia="en-US"/>
        </w:rPr>
      </w:pPr>
      <w:r w:rsidRPr="00543053">
        <w:rPr>
          <w:rFonts w:eastAsiaTheme="minorHAnsi"/>
          <w:color w:val="000000"/>
          <w:sz w:val="20"/>
          <w:szCs w:val="20"/>
          <w:lang w:eastAsia="en-US"/>
        </w:rPr>
        <w:t xml:space="preserve">zapewnienia odpowiedniej jakości prac konserwatorskich, </w:t>
      </w:r>
    </w:p>
    <w:p w:rsidR="00543053" w:rsidRPr="00543053" w:rsidRDefault="00543053" w:rsidP="00543053">
      <w:pPr>
        <w:numPr>
          <w:ilvl w:val="1"/>
          <w:numId w:val="9"/>
        </w:numPr>
        <w:autoSpaceDE w:val="0"/>
        <w:autoSpaceDN w:val="0"/>
        <w:adjustRightInd w:val="0"/>
        <w:spacing w:after="200" w:line="360" w:lineRule="auto"/>
        <w:ind w:left="851" w:hanging="425"/>
        <w:jc w:val="both"/>
        <w:rPr>
          <w:rFonts w:eastAsiaTheme="minorHAnsi"/>
          <w:color w:val="000000"/>
          <w:sz w:val="20"/>
          <w:szCs w:val="20"/>
          <w:lang w:eastAsia="en-US"/>
        </w:rPr>
      </w:pPr>
      <w:r w:rsidRPr="00543053">
        <w:rPr>
          <w:rFonts w:eastAsiaTheme="minorHAnsi"/>
          <w:color w:val="000000"/>
          <w:sz w:val="20"/>
          <w:szCs w:val="20"/>
          <w:lang w:eastAsia="en-US"/>
        </w:rPr>
        <w:t xml:space="preserve">wykonana zobowiązań umownych w ścisłej współpracy z Zmawiającym, </w:t>
      </w:r>
    </w:p>
    <w:p w:rsidR="00543053" w:rsidRPr="00543053" w:rsidRDefault="00543053" w:rsidP="00543053">
      <w:pPr>
        <w:numPr>
          <w:ilvl w:val="1"/>
          <w:numId w:val="9"/>
        </w:numPr>
        <w:autoSpaceDE w:val="0"/>
        <w:autoSpaceDN w:val="0"/>
        <w:adjustRightInd w:val="0"/>
        <w:spacing w:after="200" w:line="360" w:lineRule="auto"/>
        <w:ind w:left="851" w:hanging="425"/>
        <w:jc w:val="both"/>
        <w:rPr>
          <w:rFonts w:eastAsiaTheme="minorHAnsi"/>
          <w:color w:val="000000"/>
          <w:sz w:val="20"/>
          <w:szCs w:val="20"/>
          <w:lang w:eastAsia="en-US"/>
        </w:rPr>
      </w:pPr>
      <w:r w:rsidRPr="00543053">
        <w:rPr>
          <w:rFonts w:eastAsiaTheme="minorHAnsi"/>
          <w:color w:val="000000"/>
          <w:sz w:val="20"/>
          <w:szCs w:val="20"/>
          <w:lang w:eastAsia="en-US"/>
        </w:rPr>
        <w:t>ścisłej współpracy z przedstawicielami Kujawsko-Pomorskiego Wojewódzkiego Konserwatora Zabytków,</w:t>
      </w:r>
    </w:p>
    <w:p w:rsidR="00543053" w:rsidRPr="00543053" w:rsidRDefault="00543053" w:rsidP="00543053">
      <w:pPr>
        <w:numPr>
          <w:ilvl w:val="1"/>
          <w:numId w:val="9"/>
        </w:numPr>
        <w:autoSpaceDE w:val="0"/>
        <w:autoSpaceDN w:val="0"/>
        <w:adjustRightInd w:val="0"/>
        <w:spacing w:after="200" w:line="360" w:lineRule="auto"/>
        <w:ind w:left="851" w:hanging="425"/>
        <w:jc w:val="both"/>
        <w:rPr>
          <w:rFonts w:eastAsiaTheme="minorHAnsi"/>
          <w:color w:val="000000"/>
          <w:sz w:val="20"/>
          <w:szCs w:val="20"/>
          <w:lang w:eastAsia="en-US"/>
        </w:rPr>
      </w:pPr>
      <w:r w:rsidRPr="00543053">
        <w:rPr>
          <w:rFonts w:eastAsiaTheme="minorHAnsi"/>
          <w:color w:val="000000"/>
          <w:sz w:val="20"/>
          <w:szCs w:val="20"/>
          <w:lang w:eastAsia="en-US"/>
        </w:rPr>
        <w:t>wykonania dokumentacji powykonawczej, wraz z dokumentacją fotograficzną oraz certyfikatami i atestami na zastosowane materiały, użyte do konserwacji zabytków wraz z adnotacją „wbudowaną w obiekt”, celem jej przekazania Kujawsko-Pomorskiemu Wojewódzkiemu Konserwatorowi Zabytków – w 3 egzemplarzach w wersji papierowej i 1 egzemplarz w wersji elektronicznej,</w:t>
      </w:r>
    </w:p>
    <w:p w:rsidR="00543053" w:rsidRPr="00543053" w:rsidRDefault="00543053" w:rsidP="00543053">
      <w:pPr>
        <w:numPr>
          <w:ilvl w:val="1"/>
          <w:numId w:val="9"/>
        </w:numPr>
        <w:autoSpaceDE w:val="0"/>
        <w:autoSpaceDN w:val="0"/>
        <w:adjustRightInd w:val="0"/>
        <w:spacing w:after="200" w:line="360" w:lineRule="auto"/>
        <w:ind w:left="851" w:hanging="425"/>
        <w:jc w:val="both"/>
        <w:rPr>
          <w:rFonts w:eastAsiaTheme="minorHAnsi"/>
          <w:color w:val="000000"/>
          <w:sz w:val="20"/>
          <w:szCs w:val="20"/>
          <w:lang w:eastAsia="en-US"/>
        </w:rPr>
      </w:pPr>
      <w:r w:rsidRPr="00543053">
        <w:rPr>
          <w:rFonts w:eastAsiaTheme="minorHAnsi"/>
          <w:color w:val="000000"/>
          <w:sz w:val="20"/>
          <w:szCs w:val="20"/>
          <w:lang w:eastAsia="en-US"/>
        </w:rPr>
        <w:lastRenderedPageBreak/>
        <w:t xml:space="preserve">informowania Zamawiającego o szczegółach wydarzeniach i okolicznościach, które moją wpłynąć na realizację prac konserwatorskich. </w:t>
      </w: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r w:rsidRPr="00543053">
        <w:rPr>
          <w:rFonts w:eastAsiaTheme="minorHAnsi"/>
          <w:color w:val="000000"/>
          <w:sz w:val="20"/>
          <w:szCs w:val="20"/>
          <w:lang w:eastAsia="en-US"/>
        </w:rPr>
        <w:t>§3</w:t>
      </w: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r w:rsidRPr="00543053">
        <w:rPr>
          <w:rFonts w:eastAsiaTheme="minorHAnsi"/>
          <w:color w:val="000000"/>
          <w:sz w:val="20"/>
          <w:szCs w:val="20"/>
          <w:lang w:eastAsia="en-US"/>
        </w:rPr>
        <w:t xml:space="preserve">Osoby upoważnione do kontaktów </w:t>
      </w: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p>
    <w:p w:rsidR="00543053" w:rsidRPr="00543053" w:rsidRDefault="00543053" w:rsidP="00543053">
      <w:pPr>
        <w:numPr>
          <w:ilvl w:val="2"/>
          <w:numId w:val="13"/>
        </w:numPr>
        <w:autoSpaceDE w:val="0"/>
        <w:autoSpaceDN w:val="0"/>
        <w:adjustRightInd w:val="0"/>
        <w:spacing w:after="200" w:line="360" w:lineRule="auto"/>
        <w:ind w:left="567" w:hanging="459"/>
        <w:jc w:val="both"/>
        <w:rPr>
          <w:rFonts w:eastAsiaTheme="minorHAnsi"/>
          <w:color w:val="000000"/>
          <w:sz w:val="20"/>
          <w:szCs w:val="20"/>
          <w:lang w:eastAsia="en-US"/>
        </w:rPr>
      </w:pPr>
      <w:r w:rsidRPr="00543053">
        <w:rPr>
          <w:rFonts w:eastAsiaTheme="minorHAnsi"/>
          <w:color w:val="000000"/>
          <w:sz w:val="20"/>
          <w:szCs w:val="20"/>
          <w:lang w:eastAsia="en-US"/>
        </w:rPr>
        <w:t xml:space="preserve">Wykonawca ustanawia </w:t>
      </w:r>
      <w:r w:rsidR="00443B61">
        <w:rPr>
          <w:rFonts w:eastAsiaTheme="minorHAnsi"/>
          <w:color w:val="000000"/>
          <w:sz w:val="20"/>
          <w:szCs w:val="20"/>
          <w:lang w:eastAsia="en-US"/>
        </w:rPr>
        <w:t xml:space="preserve">…………………….. </w:t>
      </w:r>
      <w:r w:rsidRPr="00543053">
        <w:rPr>
          <w:rFonts w:eastAsiaTheme="minorHAnsi"/>
          <w:color w:val="000000"/>
          <w:sz w:val="20"/>
          <w:szCs w:val="20"/>
          <w:lang w:eastAsia="en-US"/>
        </w:rPr>
        <w:t xml:space="preserve">jako osobę do kontaktów roboczych </w:t>
      </w:r>
      <w:r w:rsidRPr="00543053">
        <w:rPr>
          <w:rFonts w:eastAsiaTheme="minorHAnsi"/>
          <w:color w:val="000000"/>
          <w:sz w:val="20"/>
          <w:szCs w:val="20"/>
          <w:lang w:eastAsia="en-US"/>
        </w:rPr>
        <w:br/>
        <w:t xml:space="preserve">z Zamawiającym tel. </w:t>
      </w:r>
      <w:r w:rsidR="00443B61">
        <w:rPr>
          <w:rFonts w:eastAsiaTheme="minorHAnsi"/>
          <w:color w:val="000000"/>
          <w:sz w:val="20"/>
          <w:szCs w:val="20"/>
          <w:lang w:eastAsia="en-US"/>
        </w:rPr>
        <w:t>……………….. .</w:t>
      </w:r>
    </w:p>
    <w:p w:rsidR="00543053" w:rsidRPr="00543053" w:rsidRDefault="00543053" w:rsidP="00543053">
      <w:pPr>
        <w:numPr>
          <w:ilvl w:val="2"/>
          <w:numId w:val="13"/>
        </w:numPr>
        <w:autoSpaceDE w:val="0"/>
        <w:autoSpaceDN w:val="0"/>
        <w:adjustRightInd w:val="0"/>
        <w:spacing w:after="200" w:line="360" w:lineRule="auto"/>
        <w:ind w:left="567" w:hanging="459"/>
        <w:jc w:val="both"/>
        <w:rPr>
          <w:rFonts w:eastAsiaTheme="minorHAnsi"/>
          <w:color w:val="000000"/>
          <w:sz w:val="20"/>
          <w:szCs w:val="20"/>
          <w:lang w:eastAsia="en-US"/>
        </w:rPr>
      </w:pPr>
      <w:r w:rsidRPr="00543053">
        <w:rPr>
          <w:rFonts w:eastAsiaTheme="minorHAnsi"/>
          <w:color w:val="000000"/>
          <w:sz w:val="20"/>
          <w:szCs w:val="20"/>
          <w:lang w:eastAsia="en-US"/>
        </w:rPr>
        <w:t xml:space="preserve">Zamawiający ustanawia </w:t>
      </w:r>
      <w:r w:rsidR="00443B61">
        <w:rPr>
          <w:rFonts w:eastAsiaTheme="minorHAnsi"/>
          <w:color w:val="000000"/>
          <w:sz w:val="20"/>
          <w:szCs w:val="20"/>
          <w:lang w:eastAsia="en-US"/>
        </w:rPr>
        <w:t>……………………</w:t>
      </w:r>
      <w:r w:rsidRPr="00543053">
        <w:rPr>
          <w:rFonts w:eastAsiaTheme="minorHAnsi"/>
          <w:color w:val="000000"/>
          <w:sz w:val="20"/>
          <w:szCs w:val="20"/>
          <w:lang w:eastAsia="en-US"/>
        </w:rPr>
        <w:t xml:space="preserve"> jako osobę do kontaktów roboczych z Wykonawcą tel. </w:t>
      </w:r>
      <w:r w:rsidR="00443B61">
        <w:rPr>
          <w:rFonts w:eastAsiaTheme="minorHAnsi"/>
          <w:color w:val="000000"/>
          <w:sz w:val="20"/>
          <w:szCs w:val="20"/>
          <w:lang w:eastAsia="en-US"/>
        </w:rPr>
        <w:t xml:space="preserve">…………………… </w:t>
      </w:r>
      <w:r w:rsidRPr="00543053">
        <w:rPr>
          <w:rFonts w:eastAsiaTheme="minorHAnsi"/>
          <w:color w:val="000000"/>
          <w:sz w:val="20"/>
          <w:szCs w:val="20"/>
          <w:lang w:eastAsia="en-US"/>
        </w:rPr>
        <w:t xml:space="preserve">. </w:t>
      </w: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r w:rsidRPr="00543053">
        <w:rPr>
          <w:rFonts w:eastAsiaTheme="minorHAnsi"/>
          <w:color w:val="000000"/>
          <w:sz w:val="20"/>
          <w:szCs w:val="20"/>
          <w:lang w:eastAsia="en-US"/>
        </w:rPr>
        <w:t>§ 4</w:t>
      </w: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r w:rsidRPr="00543053">
        <w:rPr>
          <w:rFonts w:eastAsiaTheme="minorHAnsi"/>
          <w:color w:val="000000"/>
          <w:sz w:val="20"/>
          <w:szCs w:val="20"/>
          <w:lang w:eastAsia="en-US"/>
        </w:rPr>
        <w:t>Podwykonawstwo</w:t>
      </w: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p>
    <w:p w:rsidR="00543053" w:rsidRPr="00543053" w:rsidRDefault="00543053" w:rsidP="00543053">
      <w:pPr>
        <w:numPr>
          <w:ilvl w:val="2"/>
          <w:numId w:val="14"/>
        </w:numPr>
        <w:autoSpaceDE w:val="0"/>
        <w:autoSpaceDN w:val="0"/>
        <w:adjustRightInd w:val="0"/>
        <w:spacing w:after="200" w:line="360" w:lineRule="auto"/>
        <w:ind w:left="567" w:hanging="425"/>
        <w:jc w:val="both"/>
        <w:rPr>
          <w:rFonts w:eastAsiaTheme="minorHAnsi"/>
          <w:color w:val="000000"/>
          <w:sz w:val="20"/>
          <w:szCs w:val="20"/>
          <w:lang w:eastAsia="en-US"/>
        </w:rPr>
      </w:pPr>
      <w:r w:rsidRPr="00543053">
        <w:rPr>
          <w:rFonts w:eastAsiaTheme="minorHAnsi"/>
          <w:color w:val="000000"/>
          <w:sz w:val="20"/>
          <w:szCs w:val="20"/>
          <w:lang w:eastAsia="en-US"/>
        </w:rPr>
        <w:t>Zlecanie części prac Podwykonawcy nie zmieni zobowiązań Wykonawcy wobec Zamawiającego, który jest odpowiedzialny za wykonanie tej części prac.</w:t>
      </w:r>
    </w:p>
    <w:p w:rsidR="00543053" w:rsidRPr="00543053" w:rsidRDefault="00543053" w:rsidP="00543053">
      <w:pPr>
        <w:numPr>
          <w:ilvl w:val="2"/>
          <w:numId w:val="14"/>
        </w:numPr>
        <w:autoSpaceDE w:val="0"/>
        <w:autoSpaceDN w:val="0"/>
        <w:adjustRightInd w:val="0"/>
        <w:spacing w:after="200" w:line="360" w:lineRule="auto"/>
        <w:ind w:left="567" w:hanging="425"/>
        <w:jc w:val="both"/>
        <w:rPr>
          <w:rFonts w:eastAsiaTheme="minorHAnsi"/>
          <w:color w:val="000000"/>
          <w:sz w:val="20"/>
          <w:szCs w:val="20"/>
          <w:lang w:eastAsia="en-US"/>
        </w:rPr>
      </w:pPr>
      <w:r w:rsidRPr="00543053">
        <w:rPr>
          <w:rFonts w:eastAsiaTheme="minorHAnsi"/>
          <w:color w:val="000000"/>
          <w:sz w:val="20"/>
          <w:szCs w:val="20"/>
          <w:lang w:eastAsia="en-US"/>
        </w:rPr>
        <w:t xml:space="preserve">Umowy z Podwykonawcami będą zgodne, co do treści z umową zawartą z Wykonawcą. Odmienne postanowienia są nieważne. </w:t>
      </w:r>
    </w:p>
    <w:p w:rsidR="00543053" w:rsidRPr="00543053" w:rsidRDefault="00543053" w:rsidP="00543053">
      <w:pPr>
        <w:numPr>
          <w:ilvl w:val="2"/>
          <w:numId w:val="14"/>
        </w:numPr>
        <w:autoSpaceDE w:val="0"/>
        <w:autoSpaceDN w:val="0"/>
        <w:adjustRightInd w:val="0"/>
        <w:spacing w:after="200" w:line="360" w:lineRule="auto"/>
        <w:ind w:left="567" w:hanging="425"/>
        <w:jc w:val="both"/>
        <w:rPr>
          <w:rFonts w:eastAsiaTheme="minorHAnsi"/>
          <w:color w:val="000000"/>
          <w:sz w:val="20"/>
          <w:szCs w:val="20"/>
          <w:lang w:eastAsia="en-US"/>
        </w:rPr>
      </w:pPr>
      <w:r w:rsidRPr="00543053">
        <w:rPr>
          <w:rFonts w:eastAsiaTheme="minorHAnsi"/>
          <w:color w:val="000000"/>
          <w:sz w:val="20"/>
          <w:szCs w:val="20"/>
          <w:lang w:eastAsia="en-US"/>
        </w:rPr>
        <w:t>Umowy z Podwykonawcami będą przedstawione Zamawiającemu na 7 dni przed ich zawarciem do akceptacji.</w:t>
      </w:r>
    </w:p>
    <w:p w:rsidR="00543053" w:rsidRPr="00543053" w:rsidRDefault="00543053" w:rsidP="00543053">
      <w:pPr>
        <w:numPr>
          <w:ilvl w:val="2"/>
          <w:numId w:val="14"/>
        </w:numPr>
        <w:autoSpaceDE w:val="0"/>
        <w:autoSpaceDN w:val="0"/>
        <w:adjustRightInd w:val="0"/>
        <w:spacing w:after="200" w:line="360" w:lineRule="auto"/>
        <w:ind w:left="567" w:hanging="425"/>
        <w:jc w:val="both"/>
        <w:rPr>
          <w:rFonts w:eastAsiaTheme="minorHAnsi"/>
          <w:color w:val="000000"/>
          <w:sz w:val="20"/>
          <w:szCs w:val="20"/>
          <w:lang w:eastAsia="en-US"/>
        </w:rPr>
      </w:pPr>
      <w:r w:rsidRPr="00543053">
        <w:rPr>
          <w:rFonts w:eastAsiaTheme="minorHAnsi"/>
          <w:color w:val="000000"/>
          <w:sz w:val="20"/>
          <w:szCs w:val="20"/>
          <w:lang w:eastAsia="en-US"/>
        </w:rPr>
        <w:t xml:space="preserve">Wykonawca jest odpowiedzialny za działania, uchybienia i zaniedbania Podwykonawców w takim samym stopniu, jak by były jego własne. </w:t>
      </w:r>
    </w:p>
    <w:p w:rsidR="00543053" w:rsidRPr="00543053" w:rsidRDefault="00543053" w:rsidP="00543053">
      <w:pPr>
        <w:autoSpaceDE w:val="0"/>
        <w:autoSpaceDN w:val="0"/>
        <w:adjustRightInd w:val="0"/>
        <w:spacing w:line="360" w:lineRule="auto"/>
        <w:ind w:left="567"/>
        <w:jc w:val="both"/>
        <w:rPr>
          <w:rFonts w:eastAsiaTheme="minorHAnsi"/>
          <w:color w:val="000000"/>
          <w:sz w:val="20"/>
          <w:szCs w:val="20"/>
          <w:lang w:eastAsia="en-US"/>
        </w:rPr>
      </w:pP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r w:rsidRPr="00543053">
        <w:rPr>
          <w:rFonts w:eastAsiaTheme="minorHAnsi"/>
          <w:color w:val="000000"/>
          <w:sz w:val="20"/>
          <w:szCs w:val="20"/>
          <w:lang w:eastAsia="en-US"/>
        </w:rPr>
        <w:t>§ 5</w:t>
      </w:r>
    </w:p>
    <w:p w:rsidR="00543053" w:rsidRPr="00543053" w:rsidRDefault="00543053" w:rsidP="00543053">
      <w:pPr>
        <w:autoSpaceDE w:val="0"/>
        <w:autoSpaceDN w:val="0"/>
        <w:adjustRightInd w:val="0"/>
        <w:spacing w:line="360" w:lineRule="auto"/>
        <w:ind w:left="567"/>
        <w:jc w:val="center"/>
        <w:rPr>
          <w:rFonts w:eastAsiaTheme="minorHAnsi"/>
          <w:color w:val="000000"/>
          <w:sz w:val="20"/>
          <w:szCs w:val="20"/>
          <w:lang w:eastAsia="en-US"/>
        </w:rPr>
      </w:pPr>
      <w:r w:rsidRPr="00543053">
        <w:rPr>
          <w:rFonts w:eastAsiaTheme="minorHAnsi"/>
          <w:color w:val="000000"/>
          <w:sz w:val="20"/>
          <w:szCs w:val="20"/>
          <w:lang w:eastAsia="en-US"/>
        </w:rPr>
        <w:t>Termin realizacji umowy</w:t>
      </w:r>
    </w:p>
    <w:p w:rsidR="00543053" w:rsidRPr="00543053" w:rsidRDefault="00543053" w:rsidP="00543053">
      <w:pPr>
        <w:autoSpaceDE w:val="0"/>
        <w:autoSpaceDN w:val="0"/>
        <w:adjustRightInd w:val="0"/>
        <w:spacing w:line="360" w:lineRule="auto"/>
        <w:ind w:left="567"/>
        <w:jc w:val="center"/>
        <w:rPr>
          <w:rFonts w:eastAsiaTheme="minorHAnsi"/>
          <w:color w:val="000000"/>
          <w:sz w:val="20"/>
          <w:szCs w:val="20"/>
          <w:lang w:eastAsia="en-US"/>
        </w:rPr>
      </w:pPr>
    </w:p>
    <w:p w:rsidR="00543053" w:rsidRPr="00543053" w:rsidRDefault="00543053" w:rsidP="00543053">
      <w:pPr>
        <w:numPr>
          <w:ilvl w:val="0"/>
          <w:numId w:val="15"/>
        </w:numPr>
        <w:autoSpaceDE w:val="0"/>
        <w:autoSpaceDN w:val="0"/>
        <w:adjustRightInd w:val="0"/>
        <w:spacing w:after="200" w:line="360" w:lineRule="auto"/>
        <w:ind w:left="567"/>
        <w:jc w:val="both"/>
        <w:rPr>
          <w:rFonts w:eastAsiaTheme="minorHAnsi"/>
          <w:b/>
          <w:color w:val="000000"/>
          <w:sz w:val="20"/>
          <w:szCs w:val="20"/>
          <w:lang w:eastAsia="en-US"/>
        </w:rPr>
      </w:pPr>
      <w:r w:rsidRPr="00543053">
        <w:rPr>
          <w:rFonts w:eastAsiaTheme="minorHAnsi"/>
          <w:color w:val="000000"/>
          <w:sz w:val="20"/>
          <w:szCs w:val="20"/>
          <w:lang w:eastAsia="en-US"/>
        </w:rPr>
        <w:t xml:space="preserve">Wykonawca wykona przedmiot umowy, określony w  § 1 w terminie od dnia </w:t>
      </w:r>
      <w:r w:rsidRPr="00543053">
        <w:rPr>
          <w:rFonts w:eastAsiaTheme="minorHAnsi"/>
          <w:b/>
          <w:color w:val="000000"/>
          <w:sz w:val="20"/>
          <w:szCs w:val="20"/>
          <w:lang w:eastAsia="en-US"/>
        </w:rPr>
        <w:t>1 lipca 201</w:t>
      </w:r>
      <w:r w:rsidR="002C118C">
        <w:rPr>
          <w:rFonts w:eastAsiaTheme="minorHAnsi"/>
          <w:b/>
          <w:color w:val="000000"/>
          <w:sz w:val="20"/>
          <w:szCs w:val="20"/>
          <w:lang w:eastAsia="en-US"/>
        </w:rPr>
        <w:t>8</w:t>
      </w:r>
      <w:r w:rsidRPr="00543053">
        <w:rPr>
          <w:rFonts w:eastAsiaTheme="minorHAnsi"/>
          <w:b/>
          <w:color w:val="000000"/>
          <w:sz w:val="20"/>
          <w:szCs w:val="20"/>
          <w:lang w:eastAsia="en-US"/>
        </w:rPr>
        <w:t xml:space="preserve"> r. do 30 września 201</w:t>
      </w:r>
      <w:r w:rsidR="002C118C">
        <w:rPr>
          <w:rFonts w:eastAsiaTheme="minorHAnsi"/>
          <w:b/>
          <w:color w:val="000000"/>
          <w:sz w:val="20"/>
          <w:szCs w:val="20"/>
          <w:lang w:eastAsia="en-US"/>
        </w:rPr>
        <w:t>8</w:t>
      </w:r>
      <w:r w:rsidRPr="00543053">
        <w:rPr>
          <w:rFonts w:eastAsiaTheme="minorHAnsi"/>
          <w:b/>
          <w:color w:val="000000"/>
          <w:sz w:val="20"/>
          <w:szCs w:val="20"/>
          <w:lang w:eastAsia="en-US"/>
        </w:rPr>
        <w:t xml:space="preserve"> r. </w:t>
      </w:r>
    </w:p>
    <w:p w:rsidR="00543053" w:rsidRPr="00543053" w:rsidRDefault="00543053" w:rsidP="00543053">
      <w:pPr>
        <w:numPr>
          <w:ilvl w:val="0"/>
          <w:numId w:val="15"/>
        </w:numPr>
        <w:autoSpaceDE w:val="0"/>
        <w:autoSpaceDN w:val="0"/>
        <w:adjustRightInd w:val="0"/>
        <w:spacing w:after="200" w:line="360" w:lineRule="auto"/>
        <w:ind w:left="567"/>
        <w:jc w:val="both"/>
        <w:rPr>
          <w:rFonts w:eastAsiaTheme="minorHAnsi"/>
          <w:color w:val="000000"/>
          <w:sz w:val="20"/>
          <w:szCs w:val="20"/>
          <w:lang w:eastAsia="en-US"/>
        </w:rPr>
      </w:pPr>
      <w:r w:rsidRPr="00543053">
        <w:rPr>
          <w:rFonts w:eastAsiaTheme="minorHAnsi"/>
          <w:b/>
          <w:bCs/>
          <w:color w:val="000000"/>
          <w:sz w:val="20"/>
          <w:szCs w:val="20"/>
          <w:lang w:eastAsia="en-US"/>
        </w:rPr>
        <w:t xml:space="preserve"> </w:t>
      </w:r>
      <w:r w:rsidRPr="00543053">
        <w:rPr>
          <w:rFonts w:eastAsiaTheme="minorHAnsi"/>
          <w:bCs/>
          <w:color w:val="000000"/>
          <w:sz w:val="20"/>
          <w:szCs w:val="20"/>
          <w:lang w:eastAsia="en-US"/>
        </w:rPr>
        <w:t xml:space="preserve">Wykonawca na 10 dni przed rozpoczęciem prac powiadomi Zamawiającego o terminie rozpoczęcia robót. Zamawiający bowiem zobowiązany jest zgłosić rozpoczęcie prac do Kujawsko-Pomorskiego Wojewódzkiego Konserwatora Zabytków za 7 dni przed rozpoczęciem prac. </w:t>
      </w:r>
    </w:p>
    <w:p w:rsidR="00543053" w:rsidRPr="00543053" w:rsidRDefault="00543053" w:rsidP="00543053">
      <w:pPr>
        <w:numPr>
          <w:ilvl w:val="0"/>
          <w:numId w:val="15"/>
        </w:numPr>
        <w:autoSpaceDE w:val="0"/>
        <w:autoSpaceDN w:val="0"/>
        <w:adjustRightInd w:val="0"/>
        <w:spacing w:after="200" w:line="360" w:lineRule="auto"/>
        <w:ind w:left="567"/>
        <w:jc w:val="both"/>
        <w:rPr>
          <w:rFonts w:eastAsiaTheme="minorHAnsi"/>
          <w:color w:val="000000"/>
          <w:sz w:val="20"/>
          <w:szCs w:val="20"/>
          <w:lang w:eastAsia="en-US"/>
        </w:rPr>
      </w:pPr>
      <w:r w:rsidRPr="00543053">
        <w:rPr>
          <w:rFonts w:eastAsiaTheme="minorHAnsi"/>
          <w:bCs/>
          <w:color w:val="000000"/>
          <w:sz w:val="20"/>
          <w:szCs w:val="20"/>
          <w:lang w:eastAsia="en-US"/>
        </w:rPr>
        <w:t>Przez zakończenie wykonania przedmiotu umowy rozumie się dokonanie odbioru końcowego pra</w:t>
      </w:r>
      <w:r w:rsidR="002C118C">
        <w:rPr>
          <w:rFonts w:eastAsiaTheme="minorHAnsi"/>
          <w:bCs/>
          <w:color w:val="000000"/>
          <w:sz w:val="20"/>
          <w:szCs w:val="20"/>
          <w:lang w:eastAsia="en-US"/>
        </w:rPr>
        <w:t>c</w:t>
      </w:r>
      <w:r w:rsidRPr="00543053">
        <w:rPr>
          <w:rFonts w:eastAsiaTheme="minorHAnsi"/>
          <w:bCs/>
          <w:color w:val="000000"/>
          <w:sz w:val="20"/>
          <w:szCs w:val="20"/>
          <w:lang w:eastAsia="en-US"/>
        </w:rPr>
        <w:t xml:space="preserve"> przez Zamawiającego oraz przedstawiciela Kujawsko-Pomorskiego Wojewódzkiego Konserwatora Zabytków.</w:t>
      </w:r>
    </w:p>
    <w:p w:rsidR="00543053" w:rsidRPr="00543053" w:rsidRDefault="00543053" w:rsidP="00543053">
      <w:pPr>
        <w:autoSpaceDE w:val="0"/>
        <w:autoSpaceDN w:val="0"/>
        <w:adjustRightInd w:val="0"/>
        <w:spacing w:line="360" w:lineRule="auto"/>
        <w:jc w:val="both"/>
        <w:rPr>
          <w:rFonts w:eastAsiaTheme="minorHAnsi"/>
          <w:color w:val="000000"/>
          <w:sz w:val="20"/>
          <w:szCs w:val="20"/>
          <w:lang w:eastAsia="en-US"/>
        </w:rPr>
      </w:pP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r w:rsidRPr="00543053">
        <w:rPr>
          <w:rFonts w:eastAsiaTheme="minorHAnsi"/>
          <w:color w:val="000000"/>
          <w:sz w:val="20"/>
          <w:szCs w:val="20"/>
          <w:lang w:eastAsia="en-US"/>
        </w:rPr>
        <w:t>§6</w:t>
      </w: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r w:rsidRPr="00543053">
        <w:rPr>
          <w:rFonts w:eastAsiaTheme="minorHAnsi"/>
          <w:color w:val="000000"/>
          <w:sz w:val="20"/>
          <w:szCs w:val="20"/>
          <w:lang w:eastAsia="en-US"/>
        </w:rPr>
        <w:t>Odbiór robót</w:t>
      </w:r>
    </w:p>
    <w:p w:rsidR="00543053" w:rsidRPr="00543053" w:rsidRDefault="00543053" w:rsidP="00543053">
      <w:pPr>
        <w:numPr>
          <w:ilvl w:val="0"/>
          <w:numId w:val="15"/>
        </w:numPr>
        <w:autoSpaceDE w:val="0"/>
        <w:autoSpaceDN w:val="0"/>
        <w:adjustRightInd w:val="0"/>
        <w:spacing w:after="200" w:line="360" w:lineRule="auto"/>
        <w:ind w:left="567"/>
        <w:jc w:val="both"/>
        <w:rPr>
          <w:rFonts w:eastAsiaTheme="minorHAnsi"/>
          <w:color w:val="000000"/>
          <w:sz w:val="20"/>
          <w:szCs w:val="20"/>
          <w:lang w:eastAsia="en-US"/>
        </w:rPr>
      </w:pPr>
      <w:r w:rsidRPr="00543053">
        <w:rPr>
          <w:rFonts w:eastAsiaTheme="minorHAnsi"/>
          <w:color w:val="000000"/>
          <w:sz w:val="20"/>
          <w:szCs w:val="20"/>
          <w:lang w:eastAsia="en-US"/>
        </w:rPr>
        <w:lastRenderedPageBreak/>
        <w:t>Przedmiotem odbioru końcowego robót jest wykonanie całości prac konserwatorskich.  Odbiorom częściowym podlegają prace zanikowe, ulegające zakryciu.</w:t>
      </w:r>
    </w:p>
    <w:p w:rsidR="00543053" w:rsidRPr="00543053" w:rsidRDefault="00543053" w:rsidP="00543053">
      <w:pPr>
        <w:numPr>
          <w:ilvl w:val="0"/>
          <w:numId w:val="15"/>
        </w:numPr>
        <w:autoSpaceDE w:val="0"/>
        <w:autoSpaceDN w:val="0"/>
        <w:adjustRightInd w:val="0"/>
        <w:spacing w:after="200" w:line="360" w:lineRule="auto"/>
        <w:ind w:left="567"/>
        <w:jc w:val="both"/>
        <w:rPr>
          <w:rFonts w:eastAsiaTheme="minorHAnsi"/>
          <w:color w:val="000000"/>
          <w:sz w:val="20"/>
          <w:szCs w:val="20"/>
          <w:lang w:eastAsia="en-US"/>
        </w:rPr>
      </w:pPr>
      <w:r w:rsidRPr="00543053">
        <w:rPr>
          <w:rFonts w:eastAsiaTheme="minorHAnsi"/>
          <w:color w:val="000000"/>
          <w:sz w:val="20"/>
          <w:szCs w:val="20"/>
          <w:lang w:eastAsia="en-US"/>
        </w:rPr>
        <w:t xml:space="preserve">W odbiorach uczestniczą: przedstawiciele Zamawiającego, Wykonawca oraz przedstawiciel Kujawsko-Pomorskiego Wojewódzkiego Konserwatora Zabytków. </w:t>
      </w:r>
    </w:p>
    <w:p w:rsidR="00543053" w:rsidRPr="00543053" w:rsidRDefault="00543053" w:rsidP="00543053">
      <w:pPr>
        <w:numPr>
          <w:ilvl w:val="0"/>
          <w:numId w:val="15"/>
        </w:numPr>
        <w:autoSpaceDE w:val="0"/>
        <w:autoSpaceDN w:val="0"/>
        <w:adjustRightInd w:val="0"/>
        <w:spacing w:after="200" w:line="360" w:lineRule="auto"/>
        <w:ind w:left="567"/>
        <w:jc w:val="both"/>
        <w:rPr>
          <w:rFonts w:eastAsiaTheme="minorHAnsi"/>
          <w:color w:val="000000"/>
          <w:sz w:val="20"/>
          <w:szCs w:val="20"/>
          <w:lang w:eastAsia="en-US"/>
        </w:rPr>
      </w:pPr>
      <w:r w:rsidRPr="00543053">
        <w:rPr>
          <w:rFonts w:eastAsiaTheme="minorHAnsi"/>
          <w:color w:val="000000"/>
          <w:sz w:val="20"/>
          <w:szCs w:val="20"/>
          <w:lang w:eastAsia="en-US"/>
        </w:rPr>
        <w:t xml:space="preserve">O osiągnięciu gotowości odbioru Wykonawca jest zobowiązany zawiadomić Zamawiającego pisemnie. Na tej podstawie Zamawiający wyznacza dzień i godzinę odbioru. </w:t>
      </w:r>
    </w:p>
    <w:p w:rsidR="00543053" w:rsidRPr="00543053" w:rsidRDefault="00543053" w:rsidP="00543053">
      <w:pPr>
        <w:numPr>
          <w:ilvl w:val="0"/>
          <w:numId w:val="15"/>
        </w:numPr>
        <w:autoSpaceDE w:val="0"/>
        <w:autoSpaceDN w:val="0"/>
        <w:adjustRightInd w:val="0"/>
        <w:spacing w:after="200" w:line="360" w:lineRule="auto"/>
        <w:ind w:left="567"/>
        <w:jc w:val="both"/>
        <w:rPr>
          <w:rFonts w:eastAsiaTheme="minorHAnsi"/>
          <w:color w:val="000000"/>
          <w:sz w:val="20"/>
          <w:szCs w:val="20"/>
          <w:lang w:eastAsia="en-US"/>
        </w:rPr>
      </w:pPr>
      <w:r w:rsidRPr="00543053">
        <w:rPr>
          <w:rFonts w:eastAsiaTheme="minorHAnsi"/>
          <w:color w:val="000000"/>
          <w:sz w:val="20"/>
          <w:szCs w:val="20"/>
          <w:lang w:eastAsia="en-US"/>
        </w:rPr>
        <w:t>Odbiór końcowy zostanie przeprowadzony przez Zamawiającego w ciągu 14 dni o</w:t>
      </w:r>
      <w:r w:rsidR="002C118C">
        <w:rPr>
          <w:rFonts w:eastAsiaTheme="minorHAnsi"/>
          <w:color w:val="000000"/>
          <w:sz w:val="20"/>
          <w:szCs w:val="20"/>
          <w:lang w:eastAsia="en-US"/>
        </w:rPr>
        <w:t>d</w:t>
      </w:r>
      <w:r w:rsidRPr="00543053">
        <w:rPr>
          <w:rFonts w:eastAsiaTheme="minorHAnsi"/>
          <w:color w:val="000000"/>
          <w:sz w:val="20"/>
          <w:szCs w:val="20"/>
          <w:lang w:eastAsia="en-US"/>
        </w:rPr>
        <w:t xml:space="preserve"> daty zawiadomienia o gotowości do odbioru. </w:t>
      </w:r>
    </w:p>
    <w:p w:rsidR="00543053" w:rsidRPr="00543053" w:rsidRDefault="00543053" w:rsidP="00543053">
      <w:pPr>
        <w:numPr>
          <w:ilvl w:val="0"/>
          <w:numId w:val="15"/>
        </w:numPr>
        <w:autoSpaceDE w:val="0"/>
        <w:autoSpaceDN w:val="0"/>
        <w:adjustRightInd w:val="0"/>
        <w:spacing w:after="200" w:line="360" w:lineRule="auto"/>
        <w:ind w:left="567"/>
        <w:jc w:val="both"/>
        <w:rPr>
          <w:rFonts w:eastAsiaTheme="minorHAnsi"/>
          <w:color w:val="000000"/>
          <w:sz w:val="20"/>
          <w:szCs w:val="20"/>
          <w:lang w:eastAsia="en-US"/>
        </w:rPr>
      </w:pPr>
      <w:r w:rsidRPr="00543053">
        <w:rPr>
          <w:rFonts w:eastAsiaTheme="minorHAnsi"/>
          <w:color w:val="000000"/>
          <w:sz w:val="20"/>
          <w:szCs w:val="20"/>
          <w:lang w:eastAsia="en-US"/>
        </w:rPr>
        <w:t xml:space="preserve">Jeżeli w toku czynności odbioru zostanie stwierdzone, że przedmiot umowy nie osiągnął gotowości do odbioru w szczególności z powodu niezakończenia prac, stwierdzenia wad lub niewywiązania się z obowiązków, o których mowa w niniejszej umowie, Zamawiający może odmówić odbioru. W takim przypadku Wykonawca pozostaje w opóźnieniu. </w:t>
      </w:r>
    </w:p>
    <w:p w:rsidR="00543053" w:rsidRPr="00543053" w:rsidRDefault="00543053" w:rsidP="00543053">
      <w:pPr>
        <w:numPr>
          <w:ilvl w:val="0"/>
          <w:numId w:val="15"/>
        </w:numPr>
        <w:autoSpaceDE w:val="0"/>
        <w:autoSpaceDN w:val="0"/>
        <w:adjustRightInd w:val="0"/>
        <w:spacing w:after="200" w:line="360" w:lineRule="auto"/>
        <w:ind w:left="567"/>
        <w:jc w:val="both"/>
        <w:rPr>
          <w:rFonts w:eastAsiaTheme="minorHAnsi"/>
          <w:color w:val="000000"/>
          <w:sz w:val="20"/>
          <w:szCs w:val="20"/>
          <w:lang w:eastAsia="en-US"/>
        </w:rPr>
      </w:pPr>
      <w:r w:rsidRPr="00543053">
        <w:rPr>
          <w:rFonts w:eastAsiaTheme="minorHAnsi"/>
          <w:color w:val="000000"/>
          <w:sz w:val="20"/>
          <w:szCs w:val="20"/>
          <w:lang w:eastAsia="en-US"/>
        </w:rPr>
        <w:t>Z czynności odbioru końcowego zostanie spisany protokół, który powinien zawierać ustalenia poczynione w toku odbioru. Odbiór końcowy jest dokonany po złożeniu stosownego oświadczenia przez Zamawiającego w protokole odbioru końcowego lu</w:t>
      </w:r>
      <w:r w:rsidR="002C118C">
        <w:rPr>
          <w:rFonts w:eastAsiaTheme="minorHAnsi"/>
          <w:color w:val="000000"/>
          <w:sz w:val="20"/>
          <w:szCs w:val="20"/>
          <w:lang w:eastAsia="en-US"/>
        </w:rPr>
        <w:t>b</w:t>
      </w:r>
      <w:r w:rsidRPr="00543053">
        <w:rPr>
          <w:rFonts w:eastAsiaTheme="minorHAnsi"/>
          <w:color w:val="000000"/>
          <w:sz w:val="20"/>
          <w:szCs w:val="20"/>
          <w:lang w:eastAsia="en-US"/>
        </w:rPr>
        <w:t xml:space="preserve"> po potwierdzeniu w w/w protokole usunięcia wszystkich wad stwierdzonych w tym odbiorze. </w:t>
      </w: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r w:rsidRPr="00543053">
        <w:rPr>
          <w:rFonts w:eastAsiaTheme="minorHAnsi"/>
          <w:color w:val="000000"/>
          <w:sz w:val="20"/>
          <w:szCs w:val="20"/>
          <w:lang w:eastAsia="en-US"/>
        </w:rPr>
        <w:t>§7</w:t>
      </w: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r w:rsidRPr="00543053">
        <w:rPr>
          <w:rFonts w:eastAsiaTheme="minorHAnsi"/>
          <w:color w:val="000000"/>
          <w:sz w:val="20"/>
          <w:szCs w:val="20"/>
          <w:lang w:eastAsia="en-US"/>
        </w:rPr>
        <w:t>Wynagrodzenie i sposób rozliczeń</w:t>
      </w: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p>
    <w:p w:rsidR="00543053" w:rsidRPr="00543053" w:rsidRDefault="00543053" w:rsidP="00543053">
      <w:pPr>
        <w:numPr>
          <w:ilvl w:val="0"/>
          <w:numId w:val="16"/>
        </w:numPr>
        <w:autoSpaceDE w:val="0"/>
        <w:autoSpaceDN w:val="0"/>
        <w:adjustRightInd w:val="0"/>
        <w:spacing w:after="200" w:line="360" w:lineRule="auto"/>
        <w:ind w:left="567"/>
        <w:jc w:val="both"/>
        <w:rPr>
          <w:rFonts w:eastAsiaTheme="minorHAnsi"/>
          <w:color w:val="000000"/>
          <w:sz w:val="20"/>
          <w:szCs w:val="20"/>
          <w:lang w:eastAsia="en-US"/>
        </w:rPr>
      </w:pPr>
      <w:r w:rsidRPr="00543053">
        <w:rPr>
          <w:rFonts w:eastAsiaTheme="minorHAnsi"/>
          <w:color w:val="000000"/>
          <w:sz w:val="20"/>
          <w:szCs w:val="20"/>
          <w:lang w:eastAsia="en-US"/>
        </w:rPr>
        <w:t xml:space="preserve">Za wykonanie przedmiotu umowy Zamawiający zapłaci wynagrodzenie ryczałtowe </w:t>
      </w:r>
      <w:r w:rsidRPr="00543053">
        <w:rPr>
          <w:rFonts w:eastAsiaTheme="minorHAnsi"/>
          <w:color w:val="000000"/>
          <w:sz w:val="20"/>
          <w:szCs w:val="20"/>
          <w:lang w:eastAsia="en-US"/>
        </w:rPr>
        <w:br/>
        <w:t>w łącznej kwocie: *Wykonawcy, niebędący podatnikiem podatku VAT:</w:t>
      </w:r>
    </w:p>
    <w:p w:rsidR="00543053" w:rsidRPr="00543053" w:rsidRDefault="00543053" w:rsidP="00543053">
      <w:pPr>
        <w:autoSpaceDE w:val="0"/>
        <w:autoSpaceDN w:val="0"/>
        <w:adjustRightInd w:val="0"/>
        <w:spacing w:line="360" w:lineRule="auto"/>
        <w:ind w:left="2520"/>
        <w:jc w:val="both"/>
        <w:rPr>
          <w:rFonts w:eastAsiaTheme="minorHAnsi"/>
          <w:color w:val="000000"/>
          <w:sz w:val="20"/>
          <w:szCs w:val="20"/>
          <w:lang w:eastAsia="en-US"/>
        </w:rPr>
      </w:pPr>
    </w:p>
    <w:p w:rsidR="00543053" w:rsidRPr="00543053" w:rsidRDefault="002C118C" w:rsidP="00543053">
      <w:pPr>
        <w:autoSpaceDE w:val="0"/>
        <w:autoSpaceDN w:val="0"/>
        <w:adjustRightInd w:val="0"/>
        <w:spacing w:line="360" w:lineRule="auto"/>
        <w:ind w:left="567"/>
        <w:jc w:val="both"/>
        <w:rPr>
          <w:rFonts w:eastAsiaTheme="minorHAnsi"/>
          <w:b/>
          <w:color w:val="000000"/>
          <w:sz w:val="20"/>
          <w:szCs w:val="20"/>
          <w:lang w:eastAsia="en-US"/>
        </w:rPr>
      </w:pPr>
      <w:r>
        <w:rPr>
          <w:rFonts w:eastAsiaTheme="minorHAnsi"/>
          <w:b/>
          <w:color w:val="000000"/>
          <w:sz w:val="20"/>
          <w:szCs w:val="20"/>
          <w:lang w:eastAsia="en-US"/>
        </w:rPr>
        <w:t>……………………….</w:t>
      </w:r>
      <w:r w:rsidR="00543053" w:rsidRPr="00543053">
        <w:rPr>
          <w:rFonts w:eastAsiaTheme="minorHAnsi"/>
          <w:b/>
          <w:color w:val="000000"/>
          <w:sz w:val="20"/>
          <w:szCs w:val="20"/>
          <w:lang w:eastAsia="en-US"/>
        </w:rPr>
        <w:t xml:space="preserve"> zł </w:t>
      </w:r>
    </w:p>
    <w:p w:rsidR="00543053" w:rsidRPr="00543053" w:rsidRDefault="00543053" w:rsidP="00543053">
      <w:pPr>
        <w:autoSpaceDE w:val="0"/>
        <w:autoSpaceDN w:val="0"/>
        <w:adjustRightInd w:val="0"/>
        <w:spacing w:line="360" w:lineRule="auto"/>
        <w:ind w:left="567"/>
        <w:jc w:val="both"/>
        <w:rPr>
          <w:rFonts w:eastAsiaTheme="minorHAnsi"/>
          <w:b/>
          <w:color w:val="000000"/>
          <w:sz w:val="20"/>
          <w:szCs w:val="20"/>
          <w:lang w:eastAsia="en-US"/>
        </w:rPr>
      </w:pPr>
      <w:r w:rsidRPr="00543053">
        <w:rPr>
          <w:rFonts w:eastAsiaTheme="minorHAnsi"/>
          <w:b/>
          <w:color w:val="000000"/>
          <w:sz w:val="20"/>
          <w:szCs w:val="20"/>
          <w:lang w:eastAsia="en-US"/>
        </w:rPr>
        <w:t xml:space="preserve">(słownie: </w:t>
      </w:r>
      <w:r w:rsidR="002C118C">
        <w:rPr>
          <w:rFonts w:eastAsiaTheme="minorHAnsi"/>
          <w:b/>
          <w:color w:val="000000"/>
          <w:sz w:val="20"/>
          <w:szCs w:val="20"/>
          <w:lang w:eastAsia="en-US"/>
        </w:rPr>
        <w:t xml:space="preserve">………………………… </w:t>
      </w:r>
      <w:r w:rsidRPr="00543053">
        <w:rPr>
          <w:rFonts w:eastAsiaTheme="minorHAnsi"/>
          <w:b/>
          <w:color w:val="000000"/>
          <w:sz w:val="20"/>
          <w:szCs w:val="20"/>
          <w:lang w:eastAsia="en-US"/>
        </w:rPr>
        <w:t>).</w:t>
      </w:r>
    </w:p>
    <w:p w:rsidR="00543053" w:rsidRPr="00543053" w:rsidRDefault="00543053" w:rsidP="00543053">
      <w:pPr>
        <w:autoSpaceDE w:val="0"/>
        <w:autoSpaceDN w:val="0"/>
        <w:adjustRightInd w:val="0"/>
        <w:spacing w:line="360" w:lineRule="auto"/>
        <w:jc w:val="both"/>
        <w:rPr>
          <w:rFonts w:eastAsiaTheme="minorHAnsi"/>
          <w:color w:val="000000"/>
          <w:sz w:val="20"/>
          <w:szCs w:val="20"/>
          <w:lang w:eastAsia="en-US"/>
        </w:rPr>
      </w:pPr>
    </w:p>
    <w:p w:rsidR="00543053" w:rsidRPr="00543053" w:rsidRDefault="00543053" w:rsidP="00543053">
      <w:pPr>
        <w:autoSpaceDE w:val="0"/>
        <w:autoSpaceDN w:val="0"/>
        <w:adjustRightInd w:val="0"/>
        <w:spacing w:line="360" w:lineRule="auto"/>
        <w:jc w:val="both"/>
        <w:rPr>
          <w:rFonts w:eastAsiaTheme="minorHAnsi"/>
          <w:color w:val="000000"/>
          <w:sz w:val="20"/>
          <w:szCs w:val="20"/>
          <w:lang w:eastAsia="en-US"/>
        </w:rPr>
      </w:pPr>
      <w:r w:rsidRPr="00543053">
        <w:rPr>
          <w:rFonts w:eastAsiaTheme="minorHAnsi"/>
          <w:color w:val="000000"/>
          <w:sz w:val="20"/>
          <w:szCs w:val="20"/>
          <w:lang w:eastAsia="en-US"/>
        </w:rPr>
        <w:t xml:space="preserve">W przypadku przekroczenia przez Wykonawcę limitu obrotów, zwalniającego Wykonawcę </w:t>
      </w:r>
      <w:r w:rsidRPr="00543053">
        <w:rPr>
          <w:rFonts w:eastAsiaTheme="minorHAnsi"/>
          <w:color w:val="000000"/>
          <w:sz w:val="20"/>
          <w:szCs w:val="20"/>
          <w:lang w:eastAsia="en-US"/>
        </w:rPr>
        <w:br/>
        <w:t xml:space="preserve">z płacenia podatku VAT, wskazane w umowie wynagrodzenie, nie ulegnie zmianie i jest wynagrodzeniem brutto, tzn. z uwzględnieniem stawki podatku VAT. Wykonawcy nie przysługuje roszczenie o wzrost wynagrodzenia umownego n naliczony podatek VAT. </w:t>
      </w:r>
    </w:p>
    <w:p w:rsidR="00543053" w:rsidRPr="00543053" w:rsidRDefault="00543053" w:rsidP="00543053">
      <w:pPr>
        <w:autoSpaceDE w:val="0"/>
        <w:autoSpaceDN w:val="0"/>
        <w:adjustRightInd w:val="0"/>
        <w:spacing w:line="360" w:lineRule="auto"/>
        <w:jc w:val="both"/>
        <w:rPr>
          <w:rFonts w:eastAsiaTheme="minorHAnsi"/>
          <w:color w:val="000000"/>
          <w:sz w:val="20"/>
          <w:szCs w:val="20"/>
          <w:lang w:eastAsia="en-US"/>
        </w:rPr>
      </w:pPr>
    </w:p>
    <w:p w:rsidR="00543053" w:rsidRPr="00543053" w:rsidRDefault="00543053" w:rsidP="00543053">
      <w:pPr>
        <w:numPr>
          <w:ilvl w:val="0"/>
          <w:numId w:val="16"/>
        </w:numPr>
        <w:autoSpaceDE w:val="0"/>
        <w:autoSpaceDN w:val="0"/>
        <w:adjustRightInd w:val="0"/>
        <w:spacing w:after="200" w:line="360" w:lineRule="auto"/>
        <w:jc w:val="both"/>
        <w:rPr>
          <w:rFonts w:eastAsiaTheme="minorHAnsi"/>
          <w:color w:val="000000"/>
          <w:sz w:val="20"/>
          <w:szCs w:val="20"/>
          <w:lang w:eastAsia="en-US"/>
        </w:rPr>
      </w:pPr>
      <w:r w:rsidRPr="00543053">
        <w:rPr>
          <w:rFonts w:eastAsiaTheme="minorHAnsi"/>
          <w:color w:val="000000"/>
          <w:sz w:val="20"/>
          <w:szCs w:val="20"/>
          <w:lang w:eastAsia="en-US"/>
        </w:rPr>
        <w:t>Wynagrodzenie obejmuje wszystkie koszty związane z realizacją zamówienia.</w:t>
      </w:r>
    </w:p>
    <w:p w:rsidR="00543053" w:rsidRPr="00543053" w:rsidRDefault="00543053" w:rsidP="00543053">
      <w:pPr>
        <w:numPr>
          <w:ilvl w:val="0"/>
          <w:numId w:val="16"/>
        </w:numPr>
        <w:autoSpaceDE w:val="0"/>
        <w:autoSpaceDN w:val="0"/>
        <w:adjustRightInd w:val="0"/>
        <w:spacing w:after="200" w:line="360" w:lineRule="auto"/>
        <w:jc w:val="both"/>
        <w:rPr>
          <w:rFonts w:eastAsiaTheme="minorHAnsi"/>
          <w:color w:val="000000"/>
          <w:sz w:val="20"/>
          <w:szCs w:val="20"/>
          <w:lang w:eastAsia="en-US"/>
        </w:rPr>
      </w:pPr>
      <w:r w:rsidRPr="00543053">
        <w:rPr>
          <w:rFonts w:eastAsiaTheme="minorHAnsi"/>
          <w:color w:val="000000"/>
          <w:sz w:val="20"/>
          <w:szCs w:val="20"/>
          <w:lang w:eastAsia="en-US"/>
        </w:rPr>
        <w:t>Strony nie przewidują indeksacji ceny.</w:t>
      </w:r>
    </w:p>
    <w:p w:rsidR="00543053" w:rsidRPr="00543053" w:rsidRDefault="00543053" w:rsidP="00543053">
      <w:pPr>
        <w:numPr>
          <w:ilvl w:val="0"/>
          <w:numId w:val="16"/>
        </w:numPr>
        <w:autoSpaceDE w:val="0"/>
        <w:autoSpaceDN w:val="0"/>
        <w:adjustRightInd w:val="0"/>
        <w:spacing w:after="200" w:line="360" w:lineRule="auto"/>
        <w:jc w:val="both"/>
        <w:rPr>
          <w:rFonts w:eastAsiaTheme="minorHAnsi"/>
          <w:color w:val="000000"/>
          <w:sz w:val="20"/>
          <w:szCs w:val="20"/>
          <w:lang w:eastAsia="en-US"/>
        </w:rPr>
      </w:pPr>
      <w:r w:rsidRPr="00543053">
        <w:rPr>
          <w:rFonts w:eastAsiaTheme="minorHAnsi"/>
          <w:color w:val="000000"/>
          <w:sz w:val="20"/>
          <w:szCs w:val="20"/>
          <w:lang w:eastAsia="en-US"/>
        </w:rPr>
        <w:t xml:space="preserve">Zapłata wynagrodzenia należnego Wykonawcy dokonana będzie na rachunek bankowy, nr konta: </w:t>
      </w:r>
      <w:r w:rsidR="002C118C">
        <w:rPr>
          <w:rFonts w:eastAsiaTheme="minorHAnsi"/>
          <w:color w:val="000000"/>
          <w:sz w:val="20"/>
          <w:szCs w:val="20"/>
          <w:lang w:eastAsia="en-US"/>
        </w:rPr>
        <w:t>……………………………………………</w:t>
      </w:r>
      <w:r w:rsidRPr="00543053">
        <w:rPr>
          <w:rFonts w:eastAsiaTheme="minorHAnsi"/>
          <w:color w:val="000000"/>
          <w:sz w:val="20"/>
          <w:szCs w:val="20"/>
          <w:lang w:eastAsia="en-US"/>
        </w:rPr>
        <w:t xml:space="preserve"> za wyjątkiem kwoty odpowiadającej sumie zobowiązań Wykonawcy wobec Podwykonawców, w odniesieniu, do których Wykonawca nie </w:t>
      </w:r>
      <w:r w:rsidRPr="00543053">
        <w:rPr>
          <w:rFonts w:eastAsiaTheme="minorHAnsi"/>
          <w:color w:val="000000"/>
          <w:sz w:val="20"/>
          <w:szCs w:val="20"/>
          <w:lang w:eastAsia="en-US"/>
        </w:rPr>
        <w:lastRenderedPageBreak/>
        <w:t xml:space="preserve">przedłożył dokumentów świadczących o dokonaniu zapłaty.  Zobowiązania te ureguluje Zamawiający przez przekazanie ich bezpośrednio na rachunek Podwykonawców. Kwoty wypłacone przez Zamawiającego Podwykonawcom zostaną potrącone z należności Wykonawcy. </w:t>
      </w:r>
    </w:p>
    <w:p w:rsidR="00543053" w:rsidRPr="00543053" w:rsidRDefault="00543053" w:rsidP="00543053">
      <w:pPr>
        <w:numPr>
          <w:ilvl w:val="0"/>
          <w:numId w:val="16"/>
        </w:numPr>
        <w:autoSpaceDE w:val="0"/>
        <w:autoSpaceDN w:val="0"/>
        <w:adjustRightInd w:val="0"/>
        <w:spacing w:after="200" w:line="360" w:lineRule="auto"/>
        <w:jc w:val="both"/>
        <w:rPr>
          <w:rFonts w:eastAsiaTheme="minorHAnsi"/>
          <w:color w:val="000000"/>
          <w:sz w:val="20"/>
          <w:szCs w:val="20"/>
          <w:lang w:eastAsia="en-US"/>
        </w:rPr>
      </w:pPr>
      <w:r w:rsidRPr="00543053">
        <w:rPr>
          <w:rFonts w:eastAsiaTheme="minorHAnsi"/>
          <w:color w:val="000000"/>
          <w:sz w:val="20"/>
          <w:szCs w:val="20"/>
          <w:lang w:eastAsia="en-US"/>
        </w:rPr>
        <w:t xml:space="preserve">Rozliczenie wynagrodzenia za wykonaną pracę nastąpi fakturą/rachunkiem końcowym wystawioną po dokonaniu końcowego odbioru prac. </w:t>
      </w:r>
    </w:p>
    <w:p w:rsidR="00543053" w:rsidRPr="00543053" w:rsidRDefault="00543053" w:rsidP="00543053">
      <w:pPr>
        <w:numPr>
          <w:ilvl w:val="0"/>
          <w:numId w:val="16"/>
        </w:numPr>
        <w:autoSpaceDE w:val="0"/>
        <w:autoSpaceDN w:val="0"/>
        <w:adjustRightInd w:val="0"/>
        <w:spacing w:after="200" w:line="360" w:lineRule="auto"/>
        <w:jc w:val="both"/>
        <w:rPr>
          <w:rFonts w:eastAsiaTheme="minorHAnsi"/>
          <w:color w:val="000000"/>
          <w:sz w:val="20"/>
          <w:szCs w:val="20"/>
          <w:lang w:eastAsia="en-US"/>
        </w:rPr>
      </w:pPr>
      <w:r w:rsidRPr="00543053">
        <w:rPr>
          <w:rFonts w:eastAsiaTheme="minorHAnsi"/>
          <w:color w:val="000000"/>
          <w:sz w:val="20"/>
          <w:szCs w:val="20"/>
          <w:lang w:eastAsia="en-US"/>
        </w:rPr>
        <w:t xml:space="preserve">Zamawiającemu przysługuje prawo wstrzymania płatności w przypadku nie przedłożenia w terminie 7 dni od wystawienia faktury pisemnego potwierdzenia przez Podwykonawców, których wierzytelność jest częścią składową wystawionej faktury o dokonaniu zapłaty na rzecz tych Podwykonawców. </w:t>
      </w:r>
    </w:p>
    <w:p w:rsidR="00543053" w:rsidRPr="00543053" w:rsidRDefault="00543053" w:rsidP="00543053">
      <w:pPr>
        <w:numPr>
          <w:ilvl w:val="0"/>
          <w:numId w:val="16"/>
        </w:numPr>
        <w:autoSpaceDE w:val="0"/>
        <w:autoSpaceDN w:val="0"/>
        <w:adjustRightInd w:val="0"/>
        <w:spacing w:after="200" w:line="360" w:lineRule="auto"/>
        <w:jc w:val="both"/>
        <w:rPr>
          <w:rFonts w:eastAsiaTheme="minorHAnsi"/>
          <w:color w:val="000000"/>
          <w:sz w:val="20"/>
          <w:szCs w:val="20"/>
          <w:lang w:eastAsia="en-US"/>
        </w:rPr>
      </w:pPr>
      <w:r w:rsidRPr="00543053">
        <w:rPr>
          <w:rFonts w:eastAsiaTheme="minorHAnsi"/>
          <w:color w:val="000000"/>
          <w:sz w:val="20"/>
          <w:szCs w:val="20"/>
          <w:lang w:eastAsia="en-US"/>
        </w:rPr>
        <w:t>Zapłata nastąpi w terminie 30 dni od doręczenia Zamawiającemu prawidłowo wystawione faktury VAT/ rachunku.</w:t>
      </w:r>
    </w:p>
    <w:p w:rsidR="00543053" w:rsidRPr="00543053" w:rsidRDefault="00543053" w:rsidP="002C118C">
      <w:pPr>
        <w:numPr>
          <w:ilvl w:val="0"/>
          <w:numId w:val="16"/>
        </w:numPr>
        <w:autoSpaceDE w:val="0"/>
        <w:autoSpaceDN w:val="0"/>
        <w:adjustRightInd w:val="0"/>
        <w:spacing w:after="200" w:line="360" w:lineRule="auto"/>
        <w:jc w:val="both"/>
        <w:rPr>
          <w:rFonts w:eastAsiaTheme="minorHAnsi"/>
          <w:color w:val="000000"/>
          <w:sz w:val="20"/>
          <w:szCs w:val="20"/>
          <w:lang w:eastAsia="en-US"/>
        </w:rPr>
      </w:pPr>
      <w:r w:rsidRPr="00543053">
        <w:rPr>
          <w:rFonts w:eastAsiaTheme="minorHAnsi"/>
          <w:color w:val="000000"/>
          <w:sz w:val="20"/>
          <w:szCs w:val="20"/>
          <w:lang w:eastAsia="en-US"/>
        </w:rPr>
        <w:t xml:space="preserve">Dniem zapłaty jest dzień obciążenia kwotą należności rachunku Zamawiającego. </w:t>
      </w: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r w:rsidRPr="00543053">
        <w:rPr>
          <w:rFonts w:eastAsiaTheme="minorHAnsi"/>
          <w:color w:val="000000"/>
          <w:sz w:val="20"/>
          <w:szCs w:val="20"/>
          <w:lang w:eastAsia="en-US"/>
        </w:rPr>
        <w:t>§8</w:t>
      </w: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r w:rsidRPr="00543053">
        <w:rPr>
          <w:rFonts w:eastAsiaTheme="minorHAnsi"/>
          <w:color w:val="000000"/>
          <w:sz w:val="20"/>
          <w:szCs w:val="20"/>
          <w:lang w:eastAsia="en-US"/>
        </w:rPr>
        <w:t xml:space="preserve">Ubezpieczenie </w:t>
      </w: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p>
    <w:p w:rsidR="00543053" w:rsidRPr="00543053" w:rsidRDefault="00543053" w:rsidP="00543053">
      <w:pPr>
        <w:numPr>
          <w:ilvl w:val="0"/>
          <w:numId w:val="28"/>
        </w:numPr>
        <w:autoSpaceDE w:val="0"/>
        <w:autoSpaceDN w:val="0"/>
        <w:adjustRightInd w:val="0"/>
        <w:spacing w:after="200" w:line="360" w:lineRule="auto"/>
        <w:jc w:val="both"/>
        <w:rPr>
          <w:rFonts w:eastAsiaTheme="minorHAnsi"/>
          <w:color w:val="000000"/>
          <w:sz w:val="20"/>
          <w:szCs w:val="20"/>
          <w:lang w:eastAsia="en-US"/>
        </w:rPr>
      </w:pPr>
      <w:r w:rsidRPr="00543053">
        <w:rPr>
          <w:rFonts w:eastAsiaTheme="minorHAnsi"/>
          <w:color w:val="000000"/>
          <w:sz w:val="20"/>
          <w:szCs w:val="20"/>
          <w:lang w:eastAsia="en-US"/>
        </w:rPr>
        <w:t xml:space="preserve">Wykonawca oświadcza, że jest ubezpieczony od odpowiedzialności cywilnej w zakresie prowadzonej działalności gospodarczej na kwotę minimum 100.000 zł i posiada opłaconą polisę ubezpieczeniową nr </w:t>
      </w:r>
      <w:r w:rsidR="002C118C">
        <w:rPr>
          <w:rFonts w:eastAsiaTheme="minorHAnsi"/>
          <w:color w:val="000000"/>
          <w:sz w:val="20"/>
          <w:szCs w:val="20"/>
          <w:lang w:eastAsia="en-US"/>
        </w:rPr>
        <w:t>…………………</w:t>
      </w:r>
      <w:r w:rsidRPr="00543053">
        <w:rPr>
          <w:rFonts w:eastAsiaTheme="minorHAnsi"/>
          <w:color w:val="000000"/>
          <w:sz w:val="20"/>
          <w:szCs w:val="20"/>
          <w:lang w:eastAsia="en-US"/>
        </w:rPr>
        <w:t xml:space="preserve"> z dnia ważną w okresie </w:t>
      </w:r>
      <w:r w:rsidR="002C118C">
        <w:rPr>
          <w:rFonts w:eastAsiaTheme="minorHAnsi"/>
          <w:color w:val="000000"/>
          <w:sz w:val="20"/>
          <w:szCs w:val="20"/>
          <w:lang w:eastAsia="en-US"/>
        </w:rPr>
        <w:t>……………………. .</w:t>
      </w:r>
    </w:p>
    <w:p w:rsidR="00543053" w:rsidRPr="00543053" w:rsidRDefault="00543053" w:rsidP="000E241A">
      <w:pPr>
        <w:numPr>
          <w:ilvl w:val="0"/>
          <w:numId w:val="28"/>
        </w:numPr>
        <w:autoSpaceDE w:val="0"/>
        <w:autoSpaceDN w:val="0"/>
        <w:adjustRightInd w:val="0"/>
        <w:spacing w:after="200" w:line="360" w:lineRule="auto"/>
        <w:jc w:val="both"/>
        <w:rPr>
          <w:rFonts w:eastAsiaTheme="minorHAnsi"/>
          <w:color w:val="000000"/>
          <w:sz w:val="20"/>
          <w:szCs w:val="20"/>
          <w:lang w:eastAsia="en-US"/>
        </w:rPr>
      </w:pPr>
      <w:r w:rsidRPr="00543053">
        <w:rPr>
          <w:rFonts w:eastAsiaTheme="minorHAnsi"/>
          <w:color w:val="000000"/>
          <w:sz w:val="20"/>
          <w:szCs w:val="20"/>
          <w:lang w:eastAsia="en-US"/>
        </w:rPr>
        <w:t xml:space="preserve">W przypadku, gdy ochrona ubezpieczeniowa, wynikająca z przedłożonej Zamawiającemu polisy ubezpieczeniowej, upływa w trakcie realizacji niniejszego zamówienia, Wykonawca  zobowiązany jest zachować ciągłość ochrony ubezpieczeniowej oraz w terminie 3 dni od dnia wygaśnięcia polisy ubezpieczeniowej przedłoży Zamawiającemu nową polisę na wskazaną w ust. 1 § 8 kwotę. </w:t>
      </w: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r w:rsidRPr="00543053">
        <w:rPr>
          <w:rFonts w:eastAsiaTheme="minorHAnsi"/>
          <w:color w:val="000000"/>
          <w:sz w:val="20"/>
          <w:szCs w:val="20"/>
          <w:lang w:eastAsia="en-US"/>
        </w:rPr>
        <w:t>§9</w:t>
      </w: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r w:rsidRPr="00543053">
        <w:rPr>
          <w:rFonts w:eastAsiaTheme="minorHAnsi"/>
          <w:color w:val="000000"/>
          <w:sz w:val="20"/>
          <w:szCs w:val="20"/>
          <w:lang w:eastAsia="en-US"/>
        </w:rPr>
        <w:t>Gwarancja i rękojmia</w:t>
      </w:r>
    </w:p>
    <w:p w:rsidR="00543053" w:rsidRPr="00543053" w:rsidRDefault="00543053" w:rsidP="00543053">
      <w:pPr>
        <w:autoSpaceDE w:val="0"/>
        <w:autoSpaceDN w:val="0"/>
        <w:adjustRightInd w:val="0"/>
        <w:spacing w:line="360" w:lineRule="auto"/>
        <w:rPr>
          <w:rFonts w:eastAsiaTheme="minorHAnsi"/>
          <w:color w:val="000000"/>
          <w:sz w:val="20"/>
          <w:szCs w:val="20"/>
          <w:lang w:eastAsia="en-US"/>
        </w:rPr>
      </w:pPr>
    </w:p>
    <w:p w:rsidR="00543053" w:rsidRPr="00543053" w:rsidRDefault="00543053" w:rsidP="00543053">
      <w:pPr>
        <w:numPr>
          <w:ilvl w:val="0"/>
          <w:numId w:val="17"/>
        </w:numPr>
        <w:autoSpaceDE w:val="0"/>
        <w:autoSpaceDN w:val="0"/>
        <w:adjustRightInd w:val="0"/>
        <w:spacing w:after="200" w:line="360" w:lineRule="auto"/>
        <w:ind w:left="567"/>
        <w:jc w:val="both"/>
        <w:rPr>
          <w:rFonts w:eastAsiaTheme="minorHAnsi"/>
          <w:color w:val="000000"/>
          <w:sz w:val="20"/>
          <w:szCs w:val="20"/>
          <w:lang w:eastAsia="en-US"/>
        </w:rPr>
      </w:pPr>
      <w:r w:rsidRPr="00543053">
        <w:rPr>
          <w:rFonts w:eastAsiaTheme="minorHAnsi"/>
          <w:color w:val="000000"/>
          <w:sz w:val="20"/>
          <w:szCs w:val="20"/>
          <w:lang w:eastAsia="en-US"/>
        </w:rPr>
        <w:t xml:space="preserve">Wykonawca udziela Zamawiającemu gwarancji jakości na prace stanowiące przedmiot umowy. </w:t>
      </w:r>
    </w:p>
    <w:p w:rsidR="00543053" w:rsidRPr="00543053" w:rsidRDefault="00543053" w:rsidP="00543053">
      <w:pPr>
        <w:numPr>
          <w:ilvl w:val="0"/>
          <w:numId w:val="17"/>
        </w:numPr>
        <w:autoSpaceDE w:val="0"/>
        <w:autoSpaceDN w:val="0"/>
        <w:adjustRightInd w:val="0"/>
        <w:spacing w:after="200" w:line="360" w:lineRule="auto"/>
        <w:ind w:left="567"/>
        <w:jc w:val="both"/>
        <w:rPr>
          <w:rFonts w:eastAsiaTheme="minorHAnsi"/>
          <w:color w:val="000000"/>
          <w:sz w:val="20"/>
          <w:szCs w:val="20"/>
          <w:lang w:eastAsia="en-US"/>
        </w:rPr>
      </w:pPr>
      <w:r w:rsidRPr="00543053">
        <w:rPr>
          <w:rFonts w:eastAsiaTheme="minorHAnsi"/>
          <w:color w:val="000000"/>
          <w:sz w:val="20"/>
          <w:szCs w:val="20"/>
          <w:lang w:eastAsia="en-US"/>
        </w:rPr>
        <w:t xml:space="preserve">Termin gwarancji ustala się na 60 miesięcy. Strony rozszerzają okres rękojmi za wady na czas udzielenia gwarancji. Gwarancja i rękojmia rozpoczyna swój bieg od daty odbioru końcowego przedmiotu umowy. </w:t>
      </w:r>
    </w:p>
    <w:p w:rsidR="00543053" w:rsidRPr="00543053" w:rsidRDefault="00543053" w:rsidP="00543053">
      <w:pPr>
        <w:numPr>
          <w:ilvl w:val="0"/>
          <w:numId w:val="17"/>
        </w:numPr>
        <w:autoSpaceDE w:val="0"/>
        <w:autoSpaceDN w:val="0"/>
        <w:adjustRightInd w:val="0"/>
        <w:spacing w:after="200" w:line="360" w:lineRule="auto"/>
        <w:ind w:left="567"/>
        <w:jc w:val="both"/>
        <w:rPr>
          <w:rFonts w:eastAsiaTheme="minorHAnsi"/>
          <w:color w:val="000000"/>
          <w:sz w:val="20"/>
          <w:szCs w:val="20"/>
          <w:lang w:eastAsia="en-US"/>
        </w:rPr>
      </w:pPr>
      <w:r w:rsidRPr="00543053">
        <w:rPr>
          <w:rFonts w:eastAsiaTheme="minorHAnsi"/>
          <w:color w:val="000000"/>
          <w:sz w:val="20"/>
          <w:szCs w:val="20"/>
          <w:lang w:eastAsia="en-US"/>
        </w:rPr>
        <w:t xml:space="preserve">Zamawiający może realizować uprawnienia z tytułu rękojmi niezależnie od uprawnień z tytułu gwarancji. </w:t>
      </w:r>
    </w:p>
    <w:p w:rsidR="00543053" w:rsidRPr="00543053" w:rsidRDefault="00543053" w:rsidP="00543053">
      <w:pPr>
        <w:numPr>
          <w:ilvl w:val="0"/>
          <w:numId w:val="17"/>
        </w:numPr>
        <w:autoSpaceDE w:val="0"/>
        <w:autoSpaceDN w:val="0"/>
        <w:adjustRightInd w:val="0"/>
        <w:spacing w:after="200" w:line="360" w:lineRule="auto"/>
        <w:ind w:left="567"/>
        <w:jc w:val="both"/>
        <w:rPr>
          <w:rFonts w:eastAsiaTheme="minorHAnsi"/>
          <w:color w:val="000000"/>
          <w:sz w:val="20"/>
          <w:szCs w:val="20"/>
          <w:lang w:eastAsia="en-US"/>
        </w:rPr>
      </w:pPr>
      <w:r w:rsidRPr="00543053">
        <w:rPr>
          <w:rFonts w:eastAsiaTheme="minorHAnsi"/>
          <w:color w:val="000000"/>
          <w:sz w:val="20"/>
          <w:szCs w:val="20"/>
          <w:lang w:eastAsia="en-US"/>
        </w:rPr>
        <w:t xml:space="preserve">Gwarancja stanowi rozszerzenie odpowiedzialności Wykonawcy z tytułu rękojmi za wady. </w:t>
      </w:r>
    </w:p>
    <w:p w:rsidR="00543053" w:rsidRPr="00543053" w:rsidRDefault="00543053" w:rsidP="00543053">
      <w:pPr>
        <w:numPr>
          <w:ilvl w:val="0"/>
          <w:numId w:val="17"/>
        </w:numPr>
        <w:autoSpaceDE w:val="0"/>
        <w:autoSpaceDN w:val="0"/>
        <w:adjustRightInd w:val="0"/>
        <w:spacing w:after="200" w:line="360" w:lineRule="auto"/>
        <w:ind w:left="567"/>
        <w:jc w:val="both"/>
        <w:rPr>
          <w:rFonts w:eastAsiaTheme="minorHAnsi"/>
          <w:color w:val="000000"/>
          <w:sz w:val="20"/>
          <w:szCs w:val="20"/>
          <w:lang w:eastAsia="en-US"/>
        </w:rPr>
      </w:pPr>
      <w:r w:rsidRPr="00543053">
        <w:rPr>
          <w:rFonts w:eastAsiaTheme="minorHAnsi"/>
          <w:color w:val="000000"/>
          <w:sz w:val="20"/>
          <w:szCs w:val="20"/>
          <w:lang w:eastAsia="en-US"/>
        </w:rPr>
        <w:t>Gwarancja obejmuje wszystkie użyte materiały i urządzenia.</w:t>
      </w:r>
    </w:p>
    <w:p w:rsidR="00543053" w:rsidRPr="00543053" w:rsidRDefault="00543053" w:rsidP="00543053">
      <w:pPr>
        <w:numPr>
          <w:ilvl w:val="0"/>
          <w:numId w:val="17"/>
        </w:numPr>
        <w:autoSpaceDE w:val="0"/>
        <w:autoSpaceDN w:val="0"/>
        <w:adjustRightInd w:val="0"/>
        <w:spacing w:after="200" w:line="360" w:lineRule="auto"/>
        <w:ind w:left="567"/>
        <w:jc w:val="both"/>
        <w:rPr>
          <w:rFonts w:eastAsiaTheme="minorHAnsi"/>
          <w:color w:val="000000"/>
          <w:sz w:val="20"/>
          <w:szCs w:val="20"/>
          <w:lang w:eastAsia="en-US"/>
        </w:rPr>
      </w:pPr>
      <w:r w:rsidRPr="00543053">
        <w:rPr>
          <w:rFonts w:eastAsiaTheme="minorHAnsi"/>
          <w:color w:val="000000"/>
          <w:sz w:val="20"/>
          <w:szCs w:val="20"/>
          <w:lang w:eastAsia="en-US"/>
        </w:rPr>
        <w:lastRenderedPageBreak/>
        <w:t xml:space="preserve">Wykonawca jest odpowiedzialny względem Zamawiającego, jeżeli wykonany przedmiot umowy ma wady zmniejszające jego wartość lub użyteczność ze względu na cel określony w umowie lub wynikający z przeznaczenia rzeczy, albo jeżeli wykonany przedmiot umowy nie ma właściwości, które zgodnie z dokumentacją prac konserwatorskich posiadać powinien lub został wydany w stanie niezupełnym. </w:t>
      </w:r>
    </w:p>
    <w:p w:rsidR="00543053" w:rsidRPr="00543053" w:rsidRDefault="00543053" w:rsidP="00543053">
      <w:pPr>
        <w:numPr>
          <w:ilvl w:val="0"/>
          <w:numId w:val="17"/>
        </w:numPr>
        <w:autoSpaceDE w:val="0"/>
        <w:autoSpaceDN w:val="0"/>
        <w:adjustRightInd w:val="0"/>
        <w:spacing w:after="200" w:line="360" w:lineRule="auto"/>
        <w:ind w:left="567"/>
        <w:jc w:val="both"/>
        <w:rPr>
          <w:rFonts w:eastAsiaTheme="minorHAnsi"/>
          <w:color w:val="000000"/>
          <w:sz w:val="20"/>
          <w:szCs w:val="20"/>
          <w:lang w:eastAsia="en-US"/>
        </w:rPr>
      </w:pPr>
      <w:r w:rsidRPr="00543053">
        <w:rPr>
          <w:rFonts w:eastAsiaTheme="minorHAnsi"/>
          <w:color w:val="000000"/>
          <w:sz w:val="20"/>
          <w:szCs w:val="20"/>
          <w:lang w:eastAsia="en-US"/>
        </w:rPr>
        <w:t>W razie stwierdzenia w toku czynności odbioru istnienia wady nadającej się do usunięcia Zamawiający może:</w:t>
      </w:r>
    </w:p>
    <w:p w:rsidR="00543053" w:rsidRPr="00543053" w:rsidRDefault="00543053" w:rsidP="00543053">
      <w:pPr>
        <w:numPr>
          <w:ilvl w:val="4"/>
          <w:numId w:val="11"/>
        </w:numPr>
        <w:tabs>
          <w:tab w:val="left" w:pos="1418"/>
        </w:tabs>
        <w:autoSpaceDE w:val="0"/>
        <w:autoSpaceDN w:val="0"/>
        <w:adjustRightInd w:val="0"/>
        <w:spacing w:after="200" w:line="360" w:lineRule="auto"/>
        <w:ind w:left="1701" w:hanging="708"/>
        <w:jc w:val="both"/>
        <w:rPr>
          <w:rFonts w:eastAsiaTheme="minorHAnsi"/>
          <w:color w:val="000000"/>
          <w:sz w:val="20"/>
          <w:szCs w:val="20"/>
          <w:lang w:eastAsia="en-US"/>
        </w:rPr>
      </w:pPr>
      <w:r w:rsidRPr="00543053">
        <w:rPr>
          <w:rFonts w:eastAsiaTheme="minorHAnsi"/>
          <w:color w:val="000000"/>
          <w:sz w:val="20"/>
          <w:szCs w:val="20"/>
          <w:lang w:eastAsia="en-US"/>
        </w:rPr>
        <w:t>odmówić odbioru do czasu usunięcia wady,</w:t>
      </w:r>
    </w:p>
    <w:p w:rsidR="00543053" w:rsidRPr="00543053" w:rsidRDefault="00543053" w:rsidP="00543053">
      <w:pPr>
        <w:numPr>
          <w:ilvl w:val="4"/>
          <w:numId w:val="11"/>
        </w:numPr>
        <w:autoSpaceDE w:val="0"/>
        <w:autoSpaceDN w:val="0"/>
        <w:adjustRightInd w:val="0"/>
        <w:spacing w:after="200" w:line="360" w:lineRule="auto"/>
        <w:ind w:left="1418" w:hanging="425"/>
        <w:jc w:val="both"/>
        <w:rPr>
          <w:rFonts w:eastAsiaTheme="minorHAnsi"/>
          <w:color w:val="000000"/>
          <w:sz w:val="20"/>
          <w:szCs w:val="20"/>
          <w:lang w:eastAsia="en-US"/>
        </w:rPr>
      </w:pPr>
      <w:r w:rsidRPr="00543053">
        <w:rPr>
          <w:rFonts w:eastAsiaTheme="minorHAnsi"/>
          <w:color w:val="000000"/>
          <w:sz w:val="20"/>
          <w:szCs w:val="20"/>
          <w:lang w:eastAsia="en-US"/>
        </w:rPr>
        <w:t xml:space="preserve">dokonać odbioru i żądać usunięcia wady, wyznaczając odpowiedni termin. </w:t>
      </w:r>
    </w:p>
    <w:p w:rsidR="00543053" w:rsidRPr="00543053" w:rsidRDefault="00543053" w:rsidP="00543053">
      <w:pPr>
        <w:numPr>
          <w:ilvl w:val="0"/>
          <w:numId w:val="17"/>
        </w:numPr>
        <w:autoSpaceDE w:val="0"/>
        <w:autoSpaceDN w:val="0"/>
        <w:adjustRightInd w:val="0"/>
        <w:spacing w:after="200" w:line="360" w:lineRule="auto"/>
        <w:ind w:left="567"/>
        <w:jc w:val="both"/>
        <w:rPr>
          <w:rFonts w:eastAsiaTheme="minorHAnsi"/>
          <w:color w:val="000000"/>
          <w:sz w:val="20"/>
          <w:szCs w:val="20"/>
          <w:lang w:eastAsia="en-US"/>
        </w:rPr>
      </w:pPr>
      <w:r w:rsidRPr="00543053">
        <w:rPr>
          <w:rFonts w:eastAsiaTheme="minorHAnsi"/>
          <w:color w:val="000000"/>
          <w:sz w:val="20"/>
          <w:szCs w:val="20"/>
          <w:lang w:eastAsia="en-US"/>
        </w:rPr>
        <w:t xml:space="preserve">W razie odebrania przedmiotu umowy z zastrzeżeniem, co do stwierdzonej przy odbiorze wady nadającej się do usunięcia lub stwierdzenia tej wady w okresie gwarancji i rękojmi Zamawiający może: </w:t>
      </w:r>
    </w:p>
    <w:p w:rsidR="00543053" w:rsidRPr="00543053" w:rsidRDefault="00543053" w:rsidP="00543053">
      <w:pPr>
        <w:numPr>
          <w:ilvl w:val="1"/>
          <w:numId w:val="18"/>
        </w:numPr>
        <w:autoSpaceDE w:val="0"/>
        <w:autoSpaceDN w:val="0"/>
        <w:adjustRightInd w:val="0"/>
        <w:spacing w:after="200" w:line="360" w:lineRule="auto"/>
        <w:ind w:left="1134" w:hanging="141"/>
        <w:jc w:val="both"/>
        <w:rPr>
          <w:rFonts w:eastAsiaTheme="minorHAnsi"/>
          <w:color w:val="000000"/>
          <w:sz w:val="20"/>
          <w:szCs w:val="20"/>
          <w:lang w:eastAsia="en-US"/>
        </w:rPr>
      </w:pPr>
      <w:r w:rsidRPr="00543053">
        <w:rPr>
          <w:rFonts w:eastAsiaTheme="minorHAnsi"/>
          <w:color w:val="000000"/>
          <w:sz w:val="20"/>
          <w:szCs w:val="20"/>
          <w:lang w:eastAsia="en-US"/>
        </w:rPr>
        <w:t xml:space="preserve">żądać usunięcia wady wyznaczając Wykonawcy odpowiedni termin, </w:t>
      </w:r>
    </w:p>
    <w:p w:rsidR="00543053" w:rsidRPr="00543053" w:rsidRDefault="00543053" w:rsidP="00543053">
      <w:pPr>
        <w:numPr>
          <w:ilvl w:val="1"/>
          <w:numId w:val="18"/>
        </w:numPr>
        <w:autoSpaceDE w:val="0"/>
        <w:autoSpaceDN w:val="0"/>
        <w:adjustRightInd w:val="0"/>
        <w:spacing w:after="200" w:line="360" w:lineRule="auto"/>
        <w:ind w:left="1134" w:hanging="141"/>
        <w:jc w:val="both"/>
        <w:rPr>
          <w:rFonts w:eastAsiaTheme="minorHAnsi"/>
          <w:color w:val="000000"/>
          <w:sz w:val="20"/>
          <w:szCs w:val="20"/>
          <w:lang w:eastAsia="en-US"/>
        </w:rPr>
      </w:pPr>
      <w:r w:rsidRPr="00543053">
        <w:rPr>
          <w:rFonts w:eastAsiaTheme="minorHAnsi"/>
          <w:color w:val="000000"/>
          <w:sz w:val="20"/>
          <w:szCs w:val="20"/>
          <w:lang w:eastAsia="en-US"/>
        </w:rPr>
        <w:t xml:space="preserve">żądać zapłaty odszkodowania odpowiednio do poniesionych szkód i do utraconej wartości użytkowej, estetycznej i technicznej, </w:t>
      </w:r>
    </w:p>
    <w:p w:rsidR="00543053" w:rsidRPr="00543053" w:rsidRDefault="00543053" w:rsidP="002C118C">
      <w:pPr>
        <w:numPr>
          <w:ilvl w:val="1"/>
          <w:numId w:val="18"/>
        </w:numPr>
        <w:autoSpaceDE w:val="0"/>
        <w:autoSpaceDN w:val="0"/>
        <w:adjustRightInd w:val="0"/>
        <w:spacing w:after="200" w:line="360" w:lineRule="auto"/>
        <w:ind w:left="1134" w:hanging="141"/>
        <w:jc w:val="both"/>
        <w:rPr>
          <w:rFonts w:eastAsiaTheme="minorHAnsi"/>
          <w:color w:val="000000"/>
          <w:sz w:val="20"/>
          <w:szCs w:val="20"/>
          <w:lang w:eastAsia="en-US"/>
        </w:rPr>
      </w:pPr>
      <w:r w:rsidRPr="00543053">
        <w:rPr>
          <w:rFonts w:eastAsiaTheme="minorHAnsi"/>
          <w:color w:val="000000"/>
          <w:sz w:val="20"/>
          <w:szCs w:val="20"/>
          <w:lang w:eastAsia="en-US"/>
        </w:rPr>
        <w:t>w przypadku nieusunięcia wad w terminach wskazanych przez Zamawiającego Wykonawca wyraża zgodę na usunięcie wad na koszt Wykonawcy przez Zamawiającego.</w:t>
      </w: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r w:rsidRPr="00543053">
        <w:rPr>
          <w:rFonts w:eastAsiaTheme="minorHAnsi"/>
          <w:color w:val="000000"/>
          <w:sz w:val="20"/>
          <w:szCs w:val="20"/>
          <w:lang w:eastAsia="en-US"/>
        </w:rPr>
        <w:t>§10</w:t>
      </w: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r w:rsidRPr="00543053">
        <w:rPr>
          <w:rFonts w:eastAsiaTheme="minorHAnsi"/>
          <w:color w:val="000000"/>
          <w:sz w:val="20"/>
          <w:szCs w:val="20"/>
          <w:lang w:eastAsia="en-US"/>
        </w:rPr>
        <w:t>Odstąpienie od umowy</w:t>
      </w: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p>
    <w:p w:rsidR="00543053" w:rsidRPr="00543053" w:rsidRDefault="00543053" w:rsidP="00543053">
      <w:pPr>
        <w:numPr>
          <w:ilvl w:val="0"/>
          <w:numId w:val="20"/>
        </w:numPr>
        <w:autoSpaceDE w:val="0"/>
        <w:autoSpaceDN w:val="0"/>
        <w:adjustRightInd w:val="0"/>
        <w:spacing w:after="200" w:line="360" w:lineRule="auto"/>
        <w:jc w:val="both"/>
        <w:rPr>
          <w:rFonts w:eastAsiaTheme="minorHAnsi"/>
          <w:color w:val="000000"/>
          <w:sz w:val="20"/>
          <w:szCs w:val="20"/>
          <w:lang w:eastAsia="en-US"/>
        </w:rPr>
      </w:pPr>
      <w:r w:rsidRPr="00543053">
        <w:rPr>
          <w:rFonts w:eastAsiaTheme="minorHAnsi"/>
          <w:color w:val="000000"/>
          <w:sz w:val="20"/>
          <w:szCs w:val="20"/>
          <w:lang w:eastAsia="en-US"/>
        </w:rPr>
        <w:t xml:space="preserve">Zamawiający może odstąpić od umowy w terminie 30 dni od powzięcia wiadomości o wystąpieniu istotnej zmiany okoliczności powodującej, że wykonanie umowy nie leży w interesie publicznym, czego nie można było przewidzieć w chwili zawarcia umowy. </w:t>
      </w:r>
    </w:p>
    <w:p w:rsidR="00543053" w:rsidRPr="00543053" w:rsidRDefault="00543053" w:rsidP="00543053">
      <w:pPr>
        <w:numPr>
          <w:ilvl w:val="0"/>
          <w:numId w:val="20"/>
        </w:numPr>
        <w:autoSpaceDE w:val="0"/>
        <w:autoSpaceDN w:val="0"/>
        <w:adjustRightInd w:val="0"/>
        <w:spacing w:after="200" w:line="360" w:lineRule="auto"/>
        <w:jc w:val="both"/>
        <w:rPr>
          <w:rFonts w:eastAsiaTheme="minorHAnsi"/>
          <w:color w:val="000000"/>
          <w:sz w:val="20"/>
          <w:szCs w:val="20"/>
          <w:lang w:eastAsia="en-US"/>
        </w:rPr>
      </w:pPr>
      <w:r w:rsidRPr="00543053">
        <w:rPr>
          <w:rFonts w:eastAsiaTheme="minorHAnsi"/>
          <w:color w:val="000000"/>
          <w:sz w:val="20"/>
          <w:szCs w:val="20"/>
          <w:lang w:eastAsia="en-US"/>
        </w:rPr>
        <w:t xml:space="preserve">Zamawiający może ponadto odstąpić od umowy, jeżeli Wykonawca narusza w sposób istotny postanowienia umowy, w szczególności: </w:t>
      </w:r>
    </w:p>
    <w:p w:rsidR="00543053" w:rsidRPr="00543053" w:rsidRDefault="00543053" w:rsidP="00543053">
      <w:pPr>
        <w:numPr>
          <w:ilvl w:val="1"/>
          <w:numId w:val="19"/>
        </w:numPr>
        <w:autoSpaceDE w:val="0"/>
        <w:autoSpaceDN w:val="0"/>
        <w:adjustRightInd w:val="0"/>
        <w:spacing w:after="200" w:line="360" w:lineRule="auto"/>
        <w:jc w:val="both"/>
        <w:rPr>
          <w:rFonts w:eastAsiaTheme="minorHAnsi"/>
          <w:color w:val="000000"/>
          <w:sz w:val="20"/>
          <w:szCs w:val="20"/>
          <w:lang w:eastAsia="en-US"/>
        </w:rPr>
      </w:pPr>
      <w:r w:rsidRPr="00543053">
        <w:rPr>
          <w:rFonts w:eastAsiaTheme="minorHAnsi"/>
          <w:color w:val="000000"/>
          <w:sz w:val="20"/>
          <w:szCs w:val="20"/>
          <w:lang w:eastAsia="en-US"/>
        </w:rPr>
        <w:t xml:space="preserve">Wykonawca bez zgody Zamawiającego wstrzymuje roboty na co najmniej 14 dni; </w:t>
      </w:r>
    </w:p>
    <w:p w:rsidR="00543053" w:rsidRPr="00543053" w:rsidRDefault="00543053" w:rsidP="00543053">
      <w:pPr>
        <w:numPr>
          <w:ilvl w:val="1"/>
          <w:numId w:val="19"/>
        </w:numPr>
        <w:autoSpaceDE w:val="0"/>
        <w:autoSpaceDN w:val="0"/>
        <w:adjustRightInd w:val="0"/>
        <w:spacing w:after="200" w:line="360" w:lineRule="auto"/>
        <w:jc w:val="both"/>
        <w:rPr>
          <w:rFonts w:eastAsiaTheme="minorHAnsi"/>
          <w:color w:val="000000"/>
          <w:sz w:val="20"/>
          <w:szCs w:val="20"/>
          <w:lang w:eastAsia="en-US"/>
        </w:rPr>
      </w:pPr>
      <w:r w:rsidRPr="00543053">
        <w:rPr>
          <w:rFonts w:eastAsiaTheme="minorHAnsi"/>
          <w:color w:val="000000"/>
          <w:sz w:val="20"/>
          <w:szCs w:val="20"/>
          <w:lang w:eastAsia="en-US"/>
        </w:rPr>
        <w:t xml:space="preserve">Wykonawca, bez uzasadnionych przyczyn, nie rozpoczął robót i nie kontynuuje ich pomimo wezwania Zamawiającego; </w:t>
      </w:r>
    </w:p>
    <w:p w:rsidR="00543053" w:rsidRPr="00543053" w:rsidRDefault="00543053" w:rsidP="00543053">
      <w:pPr>
        <w:numPr>
          <w:ilvl w:val="1"/>
          <w:numId w:val="19"/>
        </w:numPr>
        <w:autoSpaceDE w:val="0"/>
        <w:autoSpaceDN w:val="0"/>
        <w:adjustRightInd w:val="0"/>
        <w:spacing w:after="200" w:line="360" w:lineRule="auto"/>
        <w:jc w:val="both"/>
        <w:rPr>
          <w:rFonts w:eastAsiaTheme="minorHAnsi"/>
          <w:color w:val="000000"/>
          <w:sz w:val="20"/>
          <w:szCs w:val="20"/>
          <w:lang w:eastAsia="en-US"/>
        </w:rPr>
      </w:pPr>
      <w:r w:rsidRPr="00543053">
        <w:rPr>
          <w:rFonts w:eastAsiaTheme="minorHAnsi"/>
          <w:color w:val="000000"/>
          <w:sz w:val="20"/>
          <w:szCs w:val="20"/>
          <w:lang w:eastAsia="en-US"/>
        </w:rPr>
        <w:t>Wykonawca nie wykonuje robót zgodnie z umową i programem prac konserwatorskich lub też nienależycie wykonuje swoje zobowiązania umowne.</w:t>
      </w:r>
    </w:p>
    <w:p w:rsidR="00543053" w:rsidRPr="00543053" w:rsidRDefault="00543053" w:rsidP="00543053">
      <w:pPr>
        <w:numPr>
          <w:ilvl w:val="0"/>
          <w:numId w:val="20"/>
        </w:numPr>
        <w:autoSpaceDE w:val="0"/>
        <w:autoSpaceDN w:val="0"/>
        <w:adjustRightInd w:val="0"/>
        <w:spacing w:after="200" w:line="360" w:lineRule="auto"/>
        <w:jc w:val="both"/>
        <w:rPr>
          <w:rFonts w:eastAsiaTheme="minorHAnsi"/>
          <w:color w:val="000000"/>
          <w:sz w:val="20"/>
          <w:szCs w:val="20"/>
          <w:lang w:eastAsia="en-US"/>
        </w:rPr>
      </w:pPr>
      <w:r w:rsidRPr="00543053">
        <w:rPr>
          <w:rFonts w:eastAsiaTheme="minorHAnsi"/>
          <w:color w:val="000000"/>
          <w:sz w:val="20"/>
          <w:szCs w:val="20"/>
          <w:lang w:eastAsia="en-US"/>
        </w:rPr>
        <w:t>Wykonawca może odstąpić od umowy, jeżeli Zamawiający narusza w sposób istotny postanowienia umowy, w szczególności:</w:t>
      </w:r>
    </w:p>
    <w:p w:rsidR="00543053" w:rsidRPr="00543053" w:rsidRDefault="00543053" w:rsidP="00543053">
      <w:pPr>
        <w:numPr>
          <w:ilvl w:val="0"/>
          <w:numId w:val="29"/>
        </w:numPr>
        <w:autoSpaceDE w:val="0"/>
        <w:autoSpaceDN w:val="0"/>
        <w:adjustRightInd w:val="0"/>
        <w:spacing w:after="200" w:line="360" w:lineRule="auto"/>
        <w:jc w:val="both"/>
        <w:rPr>
          <w:rFonts w:eastAsiaTheme="minorHAnsi"/>
          <w:color w:val="000000"/>
          <w:sz w:val="20"/>
          <w:szCs w:val="20"/>
          <w:lang w:eastAsia="en-US"/>
        </w:rPr>
      </w:pPr>
      <w:r w:rsidRPr="00543053">
        <w:rPr>
          <w:rFonts w:eastAsiaTheme="minorHAnsi"/>
          <w:color w:val="000000"/>
          <w:sz w:val="20"/>
          <w:szCs w:val="20"/>
          <w:lang w:eastAsia="en-US"/>
        </w:rPr>
        <w:lastRenderedPageBreak/>
        <w:t xml:space="preserve">Zamawiający zalega z płatnością wymaganych należności powyżej 30 dni, </w:t>
      </w:r>
    </w:p>
    <w:p w:rsidR="00543053" w:rsidRPr="00543053" w:rsidRDefault="00543053" w:rsidP="00543053">
      <w:pPr>
        <w:numPr>
          <w:ilvl w:val="0"/>
          <w:numId w:val="29"/>
        </w:numPr>
        <w:autoSpaceDE w:val="0"/>
        <w:autoSpaceDN w:val="0"/>
        <w:adjustRightInd w:val="0"/>
        <w:spacing w:after="200" w:line="360" w:lineRule="auto"/>
        <w:jc w:val="both"/>
        <w:rPr>
          <w:rFonts w:eastAsiaTheme="minorHAnsi"/>
          <w:color w:val="000000"/>
          <w:sz w:val="20"/>
          <w:szCs w:val="20"/>
          <w:lang w:eastAsia="en-US"/>
        </w:rPr>
      </w:pPr>
      <w:r w:rsidRPr="00543053">
        <w:rPr>
          <w:rFonts w:eastAsiaTheme="minorHAnsi"/>
          <w:color w:val="000000"/>
          <w:sz w:val="20"/>
          <w:szCs w:val="20"/>
          <w:lang w:eastAsia="en-US"/>
        </w:rPr>
        <w:t xml:space="preserve">Zamawiający w sposób nieuzasadniony nie przystąpi do odbioru prac lub odmawia bez uzasadnienia podpisania protokołu odbioru. </w:t>
      </w:r>
    </w:p>
    <w:p w:rsidR="00543053" w:rsidRPr="00543053" w:rsidRDefault="00543053" w:rsidP="00543053">
      <w:pPr>
        <w:numPr>
          <w:ilvl w:val="0"/>
          <w:numId w:val="20"/>
        </w:numPr>
        <w:autoSpaceDE w:val="0"/>
        <w:autoSpaceDN w:val="0"/>
        <w:adjustRightInd w:val="0"/>
        <w:spacing w:after="200" w:line="360" w:lineRule="auto"/>
        <w:jc w:val="both"/>
        <w:rPr>
          <w:rFonts w:eastAsiaTheme="minorHAnsi"/>
          <w:color w:val="000000"/>
          <w:sz w:val="20"/>
          <w:szCs w:val="20"/>
          <w:lang w:eastAsia="en-US"/>
        </w:rPr>
      </w:pPr>
      <w:r w:rsidRPr="00543053">
        <w:rPr>
          <w:rFonts w:eastAsiaTheme="minorHAnsi"/>
          <w:color w:val="000000"/>
          <w:sz w:val="20"/>
          <w:szCs w:val="20"/>
          <w:lang w:eastAsia="en-US"/>
        </w:rPr>
        <w:t xml:space="preserve">Odstąpienie od umowy winno nastąpić w terminie 14 dni od ujawnienia się okoliczności uzasadniającej złożenie oświadczenia o odstąpieniu od umowy, pod rygorem nieważności w formie pisemnej z podaniem uzasadnienia. </w:t>
      </w:r>
    </w:p>
    <w:p w:rsidR="00543053" w:rsidRPr="00543053" w:rsidRDefault="00543053" w:rsidP="00543053">
      <w:pPr>
        <w:numPr>
          <w:ilvl w:val="0"/>
          <w:numId w:val="20"/>
        </w:numPr>
        <w:autoSpaceDE w:val="0"/>
        <w:autoSpaceDN w:val="0"/>
        <w:adjustRightInd w:val="0"/>
        <w:spacing w:after="200" w:line="360" w:lineRule="auto"/>
        <w:jc w:val="both"/>
        <w:rPr>
          <w:rFonts w:eastAsiaTheme="minorHAnsi"/>
          <w:color w:val="000000"/>
          <w:sz w:val="20"/>
          <w:szCs w:val="20"/>
          <w:lang w:eastAsia="en-US"/>
        </w:rPr>
      </w:pPr>
      <w:r w:rsidRPr="00543053">
        <w:rPr>
          <w:rFonts w:eastAsiaTheme="minorHAnsi"/>
          <w:color w:val="000000"/>
          <w:sz w:val="20"/>
          <w:szCs w:val="20"/>
          <w:lang w:eastAsia="en-US"/>
        </w:rPr>
        <w:t xml:space="preserve">W razie odstąpienia od umowy Wykonawcę oraz Zamawiającego obciążają następujące obowiązki szczegółowe: </w:t>
      </w:r>
    </w:p>
    <w:p w:rsidR="00543053" w:rsidRPr="00543053" w:rsidRDefault="00543053" w:rsidP="00543053">
      <w:pPr>
        <w:numPr>
          <w:ilvl w:val="3"/>
          <w:numId w:val="21"/>
        </w:numPr>
        <w:autoSpaceDE w:val="0"/>
        <w:autoSpaceDN w:val="0"/>
        <w:adjustRightInd w:val="0"/>
        <w:spacing w:after="200" w:line="360" w:lineRule="auto"/>
        <w:ind w:left="1418"/>
        <w:jc w:val="both"/>
        <w:rPr>
          <w:rFonts w:eastAsiaTheme="minorHAnsi"/>
          <w:color w:val="000000"/>
          <w:sz w:val="20"/>
          <w:szCs w:val="20"/>
          <w:lang w:eastAsia="en-US"/>
        </w:rPr>
      </w:pPr>
      <w:r w:rsidRPr="00543053">
        <w:rPr>
          <w:rFonts w:eastAsiaTheme="minorHAnsi"/>
          <w:color w:val="000000"/>
          <w:sz w:val="20"/>
          <w:szCs w:val="20"/>
          <w:lang w:eastAsia="en-US"/>
        </w:rPr>
        <w:t xml:space="preserve">W terminie 7 dni od daty odstąpienia od niniejszej umowy Wykonawca przy udziale Zamawiającego, sporządzi szczegółowy protokół inwentaryzacji prac w toku według stanu na dzień odstąpienia, </w:t>
      </w:r>
    </w:p>
    <w:p w:rsidR="00543053" w:rsidRPr="00543053" w:rsidRDefault="00543053" w:rsidP="00543053">
      <w:pPr>
        <w:numPr>
          <w:ilvl w:val="3"/>
          <w:numId w:val="21"/>
        </w:numPr>
        <w:autoSpaceDE w:val="0"/>
        <w:autoSpaceDN w:val="0"/>
        <w:adjustRightInd w:val="0"/>
        <w:spacing w:after="200" w:line="360" w:lineRule="auto"/>
        <w:ind w:left="1418"/>
        <w:jc w:val="both"/>
        <w:rPr>
          <w:rFonts w:eastAsiaTheme="minorHAnsi"/>
          <w:color w:val="000000"/>
          <w:sz w:val="20"/>
          <w:szCs w:val="20"/>
          <w:lang w:eastAsia="en-US"/>
        </w:rPr>
      </w:pPr>
      <w:r w:rsidRPr="00543053">
        <w:rPr>
          <w:rFonts w:eastAsiaTheme="minorHAnsi"/>
          <w:color w:val="000000"/>
          <w:sz w:val="20"/>
          <w:szCs w:val="20"/>
          <w:lang w:eastAsia="en-US"/>
        </w:rPr>
        <w:t xml:space="preserve">Wykonawca niezwłocznie zabezpieczy przerwane prace w zakresie wzajemnie uzgodnionym, na koszt strony, która spowodowała odstąpienie od niniejszej umowy, </w:t>
      </w:r>
    </w:p>
    <w:p w:rsidR="00543053" w:rsidRPr="00543053" w:rsidRDefault="00543053" w:rsidP="00543053">
      <w:pPr>
        <w:numPr>
          <w:ilvl w:val="3"/>
          <w:numId w:val="21"/>
        </w:numPr>
        <w:autoSpaceDE w:val="0"/>
        <w:autoSpaceDN w:val="0"/>
        <w:adjustRightInd w:val="0"/>
        <w:spacing w:after="200" w:line="360" w:lineRule="auto"/>
        <w:ind w:left="1418"/>
        <w:jc w:val="both"/>
        <w:rPr>
          <w:rFonts w:eastAsiaTheme="minorHAnsi"/>
          <w:color w:val="000000"/>
          <w:sz w:val="20"/>
          <w:szCs w:val="20"/>
          <w:lang w:eastAsia="en-US"/>
        </w:rPr>
      </w:pPr>
      <w:r w:rsidRPr="00543053">
        <w:rPr>
          <w:rFonts w:eastAsiaTheme="minorHAnsi"/>
          <w:color w:val="000000"/>
          <w:sz w:val="20"/>
          <w:szCs w:val="20"/>
          <w:lang w:eastAsia="en-US"/>
        </w:rPr>
        <w:t xml:space="preserve">W terminie 7 dni od daty odstąpienia od niniejszej umowy, Wykonawca sporządzi wykaz tych materiałów, konstrukcji lub urządzeń zakupionych na realizację inwestycji, które nie mogą być wykorzystane przez Wykonawcę do realizacji innych prac nie objętych niniejszą umową, jeżeli odstąpienie nastąpiło z przyczyn niezależnych od niego, </w:t>
      </w:r>
    </w:p>
    <w:p w:rsidR="00543053" w:rsidRPr="00543053" w:rsidRDefault="00543053" w:rsidP="00543053">
      <w:pPr>
        <w:numPr>
          <w:ilvl w:val="3"/>
          <w:numId w:val="21"/>
        </w:numPr>
        <w:autoSpaceDE w:val="0"/>
        <w:autoSpaceDN w:val="0"/>
        <w:adjustRightInd w:val="0"/>
        <w:spacing w:after="200" w:line="360" w:lineRule="auto"/>
        <w:ind w:left="1418"/>
        <w:jc w:val="both"/>
        <w:rPr>
          <w:rFonts w:eastAsiaTheme="minorHAnsi"/>
          <w:color w:val="000000"/>
          <w:sz w:val="20"/>
          <w:szCs w:val="20"/>
          <w:lang w:eastAsia="en-US"/>
        </w:rPr>
      </w:pPr>
      <w:r w:rsidRPr="00543053">
        <w:rPr>
          <w:rFonts w:eastAsiaTheme="minorHAnsi"/>
          <w:color w:val="000000"/>
          <w:sz w:val="20"/>
          <w:szCs w:val="20"/>
          <w:lang w:eastAsia="en-US"/>
        </w:rPr>
        <w:t>Wykonawca zgłosi do dokonania przez Zamawiającego odbioru prac przerwanych oraz prac zabezpieczających, jeżeli odstąpienie od niniejszej umowy nastąpiło z przyczyn, za które Wykonawca nie odpowiada,</w:t>
      </w:r>
    </w:p>
    <w:p w:rsidR="00543053" w:rsidRPr="00543053" w:rsidRDefault="00543053" w:rsidP="00543053">
      <w:pPr>
        <w:numPr>
          <w:ilvl w:val="3"/>
          <w:numId w:val="21"/>
        </w:numPr>
        <w:autoSpaceDE w:val="0"/>
        <w:autoSpaceDN w:val="0"/>
        <w:adjustRightInd w:val="0"/>
        <w:spacing w:after="200" w:line="360" w:lineRule="auto"/>
        <w:ind w:left="1418"/>
        <w:jc w:val="both"/>
        <w:rPr>
          <w:rFonts w:eastAsiaTheme="minorHAnsi"/>
          <w:color w:val="000000"/>
          <w:sz w:val="20"/>
          <w:szCs w:val="20"/>
          <w:lang w:eastAsia="en-US"/>
        </w:rPr>
      </w:pPr>
      <w:r w:rsidRPr="00543053">
        <w:rPr>
          <w:rFonts w:eastAsiaTheme="minorHAnsi"/>
          <w:color w:val="000000"/>
          <w:sz w:val="20"/>
          <w:szCs w:val="20"/>
          <w:lang w:eastAsia="en-US"/>
        </w:rPr>
        <w:t>Wykonawca niezwłocznie, a najpóźniej w terminie 14 dni od spisania protokołu inwentaryzacji, usunie z terenu prac urządzenia zaplecza przez niego dostarczone lub wniesione. W przypadku nie wykonania tego obowiązku, dokona tego Zamawiający na koszt i ryzyko Wykonawcy. Poniesione z tego tytułu koszty zostaną potrącone z należności Wykonawcy.</w:t>
      </w:r>
    </w:p>
    <w:p w:rsidR="00543053" w:rsidRPr="00543053" w:rsidRDefault="00543053" w:rsidP="00A03923">
      <w:pPr>
        <w:numPr>
          <w:ilvl w:val="3"/>
          <w:numId w:val="21"/>
        </w:numPr>
        <w:autoSpaceDE w:val="0"/>
        <w:autoSpaceDN w:val="0"/>
        <w:adjustRightInd w:val="0"/>
        <w:spacing w:after="200" w:line="360" w:lineRule="auto"/>
        <w:ind w:left="1418"/>
        <w:jc w:val="both"/>
        <w:rPr>
          <w:rFonts w:eastAsiaTheme="minorHAnsi"/>
          <w:color w:val="000000"/>
          <w:sz w:val="20"/>
          <w:szCs w:val="20"/>
          <w:lang w:eastAsia="en-US"/>
        </w:rPr>
      </w:pPr>
      <w:r w:rsidRPr="00543053">
        <w:rPr>
          <w:rFonts w:eastAsiaTheme="minorHAnsi"/>
          <w:color w:val="000000"/>
          <w:sz w:val="20"/>
          <w:szCs w:val="20"/>
          <w:lang w:eastAsia="en-US"/>
        </w:rPr>
        <w:t xml:space="preserve">W razie odstąpienia od umowy z przyczyn leżących po stronie Zamawiającego, Wykonawcy przysługuje wynagrodzenie należne z tytułu wykonania części umowy potwierdzonej wpisem w protokole inwentaryzacji prac. Na podstawie dokonanej inwentaryzacji sporządzony zostanie protokół ustalający wartość wykonanych prac, który po akceptacji przez Zamawiającego stanowi podstawę do wystawienia przez Wykonawcę faktury/ rachunku. Wycena wykonanych prac dokonana zostanie z uwzględnieniem „Zasad Wynagradzania Artystów Plastyków – Konserwatorów Dóbr Kultury”. </w:t>
      </w: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r w:rsidRPr="00543053">
        <w:rPr>
          <w:rFonts w:eastAsiaTheme="minorHAnsi"/>
          <w:color w:val="000000"/>
          <w:sz w:val="20"/>
          <w:szCs w:val="20"/>
          <w:lang w:eastAsia="en-US"/>
        </w:rPr>
        <w:t>§11</w:t>
      </w:r>
    </w:p>
    <w:p w:rsidR="00543053" w:rsidRPr="00543053" w:rsidRDefault="00543053" w:rsidP="00677B63">
      <w:pPr>
        <w:autoSpaceDE w:val="0"/>
        <w:autoSpaceDN w:val="0"/>
        <w:adjustRightInd w:val="0"/>
        <w:spacing w:line="360" w:lineRule="auto"/>
        <w:jc w:val="center"/>
        <w:rPr>
          <w:rFonts w:eastAsiaTheme="minorHAnsi"/>
          <w:color w:val="000000"/>
          <w:sz w:val="20"/>
          <w:szCs w:val="20"/>
          <w:lang w:eastAsia="en-US"/>
        </w:rPr>
      </w:pPr>
      <w:r w:rsidRPr="00543053">
        <w:rPr>
          <w:rFonts w:eastAsiaTheme="minorHAnsi"/>
          <w:color w:val="000000"/>
          <w:sz w:val="20"/>
          <w:szCs w:val="20"/>
          <w:lang w:eastAsia="en-US"/>
        </w:rPr>
        <w:lastRenderedPageBreak/>
        <w:t>Kary umowne</w:t>
      </w:r>
    </w:p>
    <w:p w:rsidR="00543053" w:rsidRPr="00543053" w:rsidRDefault="00543053" w:rsidP="00543053">
      <w:pPr>
        <w:autoSpaceDE w:val="0"/>
        <w:autoSpaceDN w:val="0"/>
        <w:adjustRightInd w:val="0"/>
        <w:spacing w:line="360" w:lineRule="auto"/>
        <w:jc w:val="both"/>
        <w:rPr>
          <w:rFonts w:eastAsiaTheme="minorHAnsi"/>
          <w:color w:val="000000"/>
          <w:sz w:val="20"/>
          <w:szCs w:val="20"/>
          <w:lang w:eastAsia="en-US"/>
        </w:rPr>
      </w:pPr>
      <w:r w:rsidRPr="00543053">
        <w:rPr>
          <w:rFonts w:eastAsiaTheme="minorHAnsi"/>
          <w:color w:val="000000"/>
          <w:sz w:val="20"/>
          <w:szCs w:val="20"/>
          <w:lang w:eastAsia="en-US"/>
        </w:rPr>
        <w:t xml:space="preserve">Strony ustalają, że formą odszkodowania będą kary umowne z następujących tytułów: </w:t>
      </w:r>
    </w:p>
    <w:p w:rsidR="00543053" w:rsidRPr="00543053" w:rsidRDefault="00543053" w:rsidP="00543053">
      <w:pPr>
        <w:autoSpaceDE w:val="0"/>
        <w:autoSpaceDN w:val="0"/>
        <w:adjustRightInd w:val="0"/>
        <w:spacing w:line="360" w:lineRule="auto"/>
        <w:jc w:val="both"/>
        <w:rPr>
          <w:rFonts w:eastAsiaTheme="minorHAnsi"/>
          <w:color w:val="000000"/>
          <w:sz w:val="20"/>
          <w:szCs w:val="20"/>
          <w:lang w:eastAsia="en-US"/>
        </w:rPr>
      </w:pPr>
    </w:p>
    <w:p w:rsidR="00543053" w:rsidRPr="00543053" w:rsidRDefault="00543053" w:rsidP="00543053">
      <w:pPr>
        <w:numPr>
          <w:ilvl w:val="3"/>
          <w:numId w:val="22"/>
        </w:numPr>
        <w:autoSpaceDE w:val="0"/>
        <w:autoSpaceDN w:val="0"/>
        <w:adjustRightInd w:val="0"/>
        <w:spacing w:after="200" w:line="360" w:lineRule="auto"/>
        <w:ind w:left="284"/>
        <w:jc w:val="both"/>
        <w:rPr>
          <w:rFonts w:eastAsiaTheme="minorHAnsi"/>
          <w:color w:val="000000"/>
          <w:sz w:val="20"/>
          <w:szCs w:val="20"/>
          <w:lang w:eastAsia="en-US"/>
        </w:rPr>
      </w:pPr>
      <w:r w:rsidRPr="00543053">
        <w:rPr>
          <w:rFonts w:eastAsiaTheme="minorHAnsi"/>
          <w:color w:val="000000"/>
          <w:sz w:val="20"/>
          <w:szCs w:val="20"/>
          <w:lang w:eastAsia="en-US"/>
        </w:rPr>
        <w:t xml:space="preserve">Wykonawca zapłaci Zamawiającemu kary umowne: </w:t>
      </w:r>
    </w:p>
    <w:p w:rsidR="00543053" w:rsidRPr="00543053" w:rsidRDefault="00543053" w:rsidP="00543053">
      <w:pPr>
        <w:numPr>
          <w:ilvl w:val="3"/>
          <w:numId w:val="23"/>
        </w:numPr>
        <w:autoSpaceDE w:val="0"/>
        <w:autoSpaceDN w:val="0"/>
        <w:adjustRightInd w:val="0"/>
        <w:spacing w:after="200" w:line="360" w:lineRule="auto"/>
        <w:ind w:left="709"/>
        <w:jc w:val="both"/>
        <w:rPr>
          <w:rFonts w:eastAsiaTheme="minorHAnsi"/>
          <w:color w:val="000000"/>
          <w:sz w:val="20"/>
          <w:szCs w:val="20"/>
          <w:lang w:eastAsia="en-US"/>
        </w:rPr>
      </w:pPr>
      <w:r w:rsidRPr="00543053">
        <w:rPr>
          <w:rFonts w:eastAsiaTheme="minorHAnsi"/>
          <w:color w:val="000000"/>
          <w:sz w:val="20"/>
          <w:szCs w:val="20"/>
          <w:lang w:eastAsia="en-US"/>
        </w:rPr>
        <w:t xml:space="preserve">za opóźnienie w wykonaniu przedmiotu umowy, jak również za opóźnienie w usunięciu wady stwierdzonej przy odbiorze końcowym prac, a także w okresie gwarancji i rękojmi -  w wysokości 1% wynagrodzenia brutto, określonego w §7 ust. 1 niniejszej umowy, za każdy dzień opóźnienia, </w:t>
      </w:r>
    </w:p>
    <w:p w:rsidR="00543053" w:rsidRPr="00543053" w:rsidRDefault="00543053" w:rsidP="00543053">
      <w:pPr>
        <w:numPr>
          <w:ilvl w:val="3"/>
          <w:numId w:val="23"/>
        </w:numPr>
        <w:autoSpaceDE w:val="0"/>
        <w:autoSpaceDN w:val="0"/>
        <w:adjustRightInd w:val="0"/>
        <w:spacing w:after="200" w:line="360" w:lineRule="auto"/>
        <w:ind w:left="709"/>
        <w:jc w:val="both"/>
        <w:rPr>
          <w:rFonts w:eastAsiaTheme="minorHAnsi"/>
          <w:color w:val="000000"/>
          <w:sz w:val="20"/>
          <w:szCs w:val="20"/>
          <w:lang w:eastAsia="en-US"/>
        </w:rPr>
      </w:pPr>
      <w:r w:rsidRPr="00543053">
        <w:rPr>
          <w:rFonts w:eastAsiaTheme="minorHAnsi"/>
          <w:color w:val="000000"/>
          <w:sz w:val="20"/>
          <w:szCs w:val="20"/>
          <w:lang w:eastAsia="en-US"/>
        </w:rPr>
        <w:t>za odstąpienie od umowy z winy Wykonawcy w wysokości 10% wartości wynagrodzenia Wykonawcy określonej w §7 ust. 1 niniejszej umowy jako odszkodowanie za niewykonanie umowy.</w:t>
      </w:r>
    </w:p>
    <w:p w:rsidR="00543053" w:rsidRPr="00543053" w:rsidRDefault="00543053" w:rsidP="00543053">
      <w:pPr>
        <w:numPr>
          <w:ilvl w:val="3"/>
          <w:numId w:val="22"/>
        </w:numPr>
        <w:autoSpaceDE w:val="0"/>
        <w:autoSpaceDN w:val="0"/>
        <w:adjustRightInd w:val="0"/>
        <w:spacing w:after="200" w:line="360" w:lineRule="auto"/>
        <w:ind w:left="426"/>
        <w:jc w:val="both"/>
        <w:rPr>
          <w:rFonts w:eastAsiaTheme="minorHAnsi"/>
          <w:color w:val="000000"/>
          <w:sz w:val="20"/>
          <w:szCs w:val="20"/>
          <w:lang w:eastAsia="en-US"/>
        </w:rPr>
      </w:pPr>
      <w:r w:rsidRPr="00543053">
        <w:rPr>
          <w:rFonts w:eastAsiaTheme="minorHAnsi"/>
          <w:color w:val="000000"/>
          <w:sz w:val="20"/>
          <w:szCs w:val="20"/>
          <w:lang w:eastAsia="en-US"/>
        </w:rPr>
        <w:t xml:space="preserve">Jeżeli kara umowna nie pokrywa poniesionej szkody Zamawiający ma prawo dochodzić odszkodowania uzupełniającego przenoszącego wysokość kar umownych do wysokości rzeczywiście poniesionej szkody dochodzonego w trybie art. 471 Kodeksu cywilnego. </w:t>
      </w:r>
    </w:p>
    <w:p w:rsidR="00543053" w:rsidRPr="00543053" w:rsidRDefault="00543053" w:rsidP="00543053">
      <w:pPr>
        <w:numPr>
          <w:ilvl w:val="3"/>
          <w:numId w:val="22"/>
        </w:numPr>
        <w:autoSpaceDE w:val="0"/>
        <w:autoSpaceDN w:val="0"/>
        <w:adjustRightInd w:val="0"/>
        <w:spacing w:after="200" w:line="360" w:lineRule="auto"/>
        <w:ind w:left="426"/>
        <w:jc w:val="both"/>
        <w:rPr>
          <w:rFonts w:eastAsiaTheme="minorHAnsi"/>
          <w:color w:val="000000"/>
          <w:sz w:val="20"/>
          <w:szCs w:val="20"/>
          <w:lang w:eastAsia="en-US"/>
        </w:rPr>
      </w:pPr>
      <w:r w:rsidRPr="00543053">
        <w:rPr>
          <w:rFonts w:eastAsiaTheme="minorHAnsi"/>
          <w:color w:val="000000"/>
          <w:sz w:val="20"/>
          <w:szCs w:val="20"/>
          <w:lang w:eastAsia="en-US"/>
        </w:rPr>
        <w:t xml:space="preserve">Roszczenie o zapłatę kar umownych z tytułu opóźnienia, ustalonych za każdy rozpoczęty dzień opóźnienia staje się wymagalne: </w:t>
      </w:r>
    </w:p>
    <w:p w:rsidR="00543053" w:rsidRPr="00543053" w:rsidRDefault="00543053" w:rsidP="00543053">
      <w:pPr>
        <w:numPr>
          <w:ilvl w:val="3"/>
          <w:numId w:val="24"/>
        </w:numPr>
        <w:autoSpaceDE w:val="0"/>
        <w:autoSpaceDN w:val="0"/>
        <w:adjustRightInd w:val="0"/>
        <w:spacing w:after="200" w:line="360" w:lineRule="auto"/>
        <w:ind w:left="709"/>
        <w:jc w:val="both"/>
        <w:rPr>
          <w:rFonts w:eastAsiaTheme="minorHAnsi"/>
          <w:color w:val="000000"/>
          <w:sz w:val="20"/>
          <w:szCs w:val="20"/>
          <w:lang w:eastAsia="en-US"/>
        </w:rPr>
      </w:pPr>
      <w:r w:rsidRPr="00543053">
        <w:rPr>
          <w:rFonts w:eastAsiaTheme="minorHAnsi"/>
          <w:color w:val="000000"/>
          <w:sz w:val="20"/>
          <w:szCs w:val="20"/>
          <w:lang w:eastAsia="en-US"/>
        </w:rPr>
        <w:t xml:space="preserve">za pierwszy rozpoczęty dzień opóźnienia – w tym dniu, </w:t>
      </w:r>
    </w:p>
    <w:p w:rsidR="00543053" w:rsidRPr="00543053" w:rsidRDefault="00543053" w:rsidP="00543053">
      <w:pPr>
        <w:numPr>
          <w:ilvl w:val="3"/>
          <w:numId w:val="24"/>
        </w:numPr>
        <w:autoSpaceDE w:val="0"/>
        <w:autoSpaceDN w:val="0"/>
        <w:adjustRightInd w:val="0"/>
        <w:spacing w:after="200" w:line="360" w:lineRule="auto"/>
        <w:ind w:left="709"/>
        <w:jc w:val="both"/>
        <w:rPr>
          <w:rFonts w:eastAsiaTheme="minorHAnsi"/>
          <w:color w:val="000000"/>
          <w:sz w:val="20"/>
          <w:szCs w:val="20"/>
          <w:lang w:eastAsia="en-US"/>
        </w:rPr>
      </w:pPr>
      <w:r w:rsidRPr="00543053">
        <w:rPr>
          <w:rFonts w:eastAsiaTheme="minorHAnsi"/>
          <w:color w:val="000000"/>
          <w:sz w:val="20"/>
          <w:szCs w:val="20"/>
          <w:lang w:eastAsia="en-US"/>
        </w:rPr>
        <w:t xml:space="preserve">za każdy następny rozpoczęty dzień opóźnienia – odpowiednio w każdym z tych dni. </w:t>
      </w:r>
    </w:p>
    <w:p w:rsidR="00543053" w:rsidRPr="00543053" w:rsidRDefault="00543053" w:rsidP="00543053">
      <w:pPr>
        <w:numPr>
          <w:ilvl w:val="3"/>
          <w:numId w:val="22"/>
        </w:numPr>
        <w:autoSpaceDE w:val="0"/>
        <w:autoSpaceDN w:val="0"/>
        <w:adjustRightInd w:val="0"/>
        <w:spacing w:after="200" w:line="360" w:lineRule="auto"/>
        <w:ind w:left="426"/>
        <w:jc w:val="both"/>
        <w:rPr>
          <w:rFonts w:eastAsiaTheme="minorHAnsi"/>
          <w:color w:val="000000"/>
          <w:sz w:val="20"/>
          <w:szCs w:val="20"/>
          <w:lang w:eastAsia="en-US"/>
        </w:rPr>
      </w:pPr>
      <w:r w:rsidRPr="00543053">
        <w:rPr>
          <w:rFonts w:eastAsiaTheme="minorHAnsi"/>
          <w:color w:val="000000"/>
          <w:sz w:val="20"/>
          <w:szCs w:val="20"/>
          <w:lang w:eastAsia="en-US"/>
        </w:rPr>
        <w:t xml:space="preserve">W przypadku opóźnienia w zapłacie faktur Wykonawcy przysługuje prawo do naliczenia odsetek ustawowych. </w:t>
      </w:r>
    </w:p>
    <w:p w:rsidR="00543053" w:rsidRPr="00543053" w:rsidRDefault="00543053" w:rsidP="00543053">
      <w:pPr>
        <w:numPr>
          <w:ilvl w:val="3"/>
          <w:numId w:val="22"/>
        </w:numPr>
        <w:autoSpaceDE w:val="0"/>
        <w:autoSpaceDN w:val="0"/>
        <w:adjustRightInd w:val="0"/>
        <w:spacing w:after="200" w:line="360" w:lineRule="auto"/>
        <w:ind w:left="426"/>
        <w:jc w:val="both"/>
        <w:rPr>
          <w:rFonts w:eastAsiaTheme="minorHAnsi"/>
          <w:color w:val="000000"/>
          <w:sz w:val="20"/>
          <w:szCs w:val="20"/>
          <w:lang w:eastAsia="en-US"/>
        </w:rPr>
      </w:pPr>
      <w:r w:rsidRPr="00543053">
        <w:rPr>
          <w:rFonts w:eastAsiaTheme="minorHAnsi"/>
          <w:color w:val="000000"/>
          <w:sz w:val="20"/>
          <w:szCs w:val="20"/>
          <w:lang w:eastAsia="en-US"/>
        </w:rPr>
        <w:t xml:space="preserve">Zamawiający zastrzega sobie prawo potrącenia kary umownej z wynagrodzenia należnego Wykonawcy na podstawie wystawionej faktury/ rachunku. </w:t>
      </w: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r w:rsidRPr="00543053">
        <w:rPr>
          <w:rFonts w:eastAsiaTheme="minorHAnsi"/>
          <w:color w:val="000000"/>
          <w:sz w:val="20"/>
          <w:szCs w:val="20"/>
          <w:lang w:eastAsia="en-US"/>
        </w:rPr>
        <w:t>§12</w:t>
      </w: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r w:rsidRPr="00543053">
        <w:rPr>
          <w:rFonts w:eastAsiaTheme="minorHAnsi"/>
          <w:color w:val="000000"/>
          <w:sz w:val="20"/>
          <w:szCs w:val="20"/>
          <w:lang w:eastAsia="en-US"/>
        </w:rPr>
        <w:t>Zmiany w umowie</w:t>
      </w:r>
    </w:p>
    <w:p w:rsidR="00543053" w:rsidRPr="00543053" w:rsidRDefault="00543053" w:rsidP="00543053">
      <w:pPr>
        <w:numPr>
          <w:ilvl w:val="3"/>
          <w:numId w:val="25"/>
        </w:numPr>
        <w:autoSpaceDE w:val="0"/>
        <w:autoSpaceDN w:val="0"/>
        <w:adjustRightInd w:val="0"/>
        <w:spacing w:after="200" w:line="360" w:lineRule="auto"/>
        <w:ind w:left="426"/>
        <w:jc w:val="both"/>
        <w:rPr>
          <w:rFonts w:eastAsiaTheme="minorHAnsi"/>
          <w:color w:val="000000"/>
          <w:sz w:val="20"/>
          <w:szCs w:val="20"/>
          <w:lang w:eastAsia="en-US"/>
        </w:rPr>
      </w:pPr>
      <w:r w:rsidRPr="00543053">
        <w:rPr>
          <w:rFonts w:eastAsiaTheme="minorHAnsi"/>
          <w:color w:val="000000"/>
          <w:sz w:val="20"/>
          <w:szCs w:val="20"/>
          <w:lang w:eastAsia="en-US"/>
        </w:rPr>
        <w:t xml:space="preserve">Wszelkie zmiany postanowień umowy wymagają formy pisemnej pod rygorem nieważności takich zmian. </w:t>
      </w:r>
    </w:p>
    <w:p w:rsidR="00543053" w:rsidRPr="00543053" w:rsidRDefault="00543053" w:rsidP="00543053">
      <w:pPr>
        <w:numPr>
          <w:ilvl w:val="0"/>
          <w:numId w:val="25"/>
        </w:numPr>
        <w:autoSpaceDE w:val="0"/>
        <w:autoSpaceDN w:val="0"/>
        <w:adjustRightInd w:val="0"/>
        <w:spacing w:after="200" w:line="360" w:lineRule="auto"/>
        <w:ind w:left="426"/>
        <w:jc w:val="both"/>
        <w:rPr>
          <w:rFonts w:eastAsiaTheme="minorHAnsi"/>
          <w:color w:val="000000"/>
          <w:sz w:val="20"/>
          <w:szCs w:val="20"/>
          <w:lang w:eastAsia="en-US"/>
        </w:rPr>
      </w:pPr>
      <w:r w:rsidRPr="00543053">
        <w:rPr>
          <w:rFonts w:eastAsiaTheme="minorHAnsi"/>
          <w:color w:val="000000"/>
          <w:sz w:val="20"/>
          <w:szCs w:val="20"/>
          <w:lang w:eastAsia="en-US"/>
        </w:rPr>
        <w:t xml:space="preserve">Zamawiający dopuszcza zmianę w treści niniejszej umowy w stosunku do treści oferty, na podstawie której dokonano wyboru Wykonawcy w zakresie: </w:t>
      </w:r>
    </w:p>
    <w:p w:rsidR="00543053" w:rsidRPr="00543053" w:rsidRDefault="00543053" w:rsidP="00543053">
      <w:pPr>
        <w:numPr>
          <w:ilvl w:val="3"/>
          <w:numId w:val="26"/>
        </w:numPr>
        <w:autoSpaceDE w:val="0"/>
        <w:autoSpaceDN w:val="0"/>
        <w:adjustRightInd w:val="0"/>
        <w:spacing w:after="200" w:line="360" w:lineRule="auto"/>
        <w:ind w:left="993"/>
        <w:jc w:val="both"/>
        <w:rPr>
          <w:rFonts w:eastAsiaTheme="minorHAnsi"/>
          <w:color w:val="000000"/>
          <w:sz w:val="20"/>
          <w:szCs w:val="20"/>
          <w:lang w:eastAsia="en-US"/>
        </w:rPr>
      </w:pPr>
      <w:r w:rsidRPr="00543053">
        <w:rPr>
          <w:rFonts w:eastAsiaTheme="minorHAnsi"/>
          <w:color w:val="000000"/>
          <w:sz w:val="20"/>
          <w:szCs w:val="20"/>
          <w:lang w:eastAsia="en-US"/>
        </w:rPr>
        <w:t xml:space="preserve">terminu realizacji zamówienia, w tym w przypadku wstrzymania robót bez uzasadnienia przez zamawiającego, w przypadku zmian w programie prac konserwatorskich oraz w przypadku konieczności wykonania dodatkowych zaleceń Kujawsko-Pomorskiego Konserwatora Zabytków, </w:t>
      </w:r>
    </w:p>
    <w:p w:rsidR="00543053" w:rsidRPr="00543053" w:rsidRDefault="00543053" w:rsidP="00543053">
      <w:pPr>
        <w:numPr>
          <w:ilvl w:val="3"/>
          <w:numId w:val="26"/>
        </w:numPr>
        <w:autoSpaceDE w:val="0"/>
        <w:autoSpaceDN w:val="0"/>
        <w:adjustRightInd w:val="0"/>
        <w:spacing w:after="200" w:line="360" w:lineRule="auto"/>
        <w:ind w:left="993"/>
        <w:jc w:val="both"/>
        <w:rPr>
          <w:rFonts w:eastAsiaTheme="minorHAnsi"/>
          <w:color w:val="000000"/>
          <w:sz w:val="20"/>
          <w:szCs w:val="20"/>
          <w:lang w:eastAsia="en-US"/>
        </w:rPr>
      </w:pPr>
      <w:r w:rsidRPr="00543053">
        <w:rPr>
          <w:rFonts w:eastAsiaTheme="minorHAnsi"/>
          <w:color w:val="000000"/>
          <w:sz w:val="20"/>
          <w:szCs w:val="20"/>
          <w:lang w:eastAsia="en-US"/>
        </w:rPr>
        <w:t xml:space="preserve">warunków płatności, w tym również zmiany terminów płatności, </w:t>
      </w:r>
    </w:p>
    <w:p w:rsidR="00543053" w:rsidRPr="00543053" w:rsidRDefault="00543053" w:rsidP="00543053">
      <w:pPr>
        <w:numPr>
          <w:ilvl w:val="3"/>
          <w:numId w:val="26"/>
        </w:numPr>
        <w:autoSpaceDE w:val="0"/>
        <w:autoSpaceDN w:val="0"/>
        <w:adjustRightInd w:val="0"/>
        <w:spacing w:after="200" w:line="360" w:lineRule="auto"/>
        <w:ind w:left="993"/>
        <w:jc w:val="both"/>
        <w:rPr>
          <w:rFonts w:eastAsiaTheme="minorHAnsi"/>
          <w:color w:val="000000"/>
          <w:sz w:val="20"/>
          <w:szCs w:val="20"/>
          <w:lang w:eastAsia="en-US"/>
        </w:rPr>
      </w:pPr>
      <w:r w:rsidRPr="00543053">
        <w:rPr>
          <w:rFonts w:eastAsiaTheme="minorHAnsi"/>
          <w:color w:val="000000"/>
          <w:sz w:val="20"/>
          <w:szCs w:val="20"/>
          <w:lang w:eastAsia="en-US"/>
        </w:rPr>
        <w:lastRenderedPageBreak/>
        <w:t xml:space="preserve">Podwykonawców i zakresu prac im powierzonych, pod warunkiem, że zmiana dotycząca Podwykonawców, z których zasobów Wykonawca korzysta na podstawie art. 26 ust. 2b, nie zmieni spełnienia przez Wykonawcę warunków udziału w postępowaniu, </w:t>
      </w:r>
    </w:p>
    <w:p w:rsidR="00543053" w:rsidRPr="00543053" w:rsidRDefault="00543053" w:rsidP="00543053">
      <w:pPr>
        <w:numPr>
          <w:ilvl w:val="3"/>
          <w:numId w:val="26"/>
        </w:numPr>
        <w:autoSpaceDE w:val="0"/>
        <w:autoSpaceDN w:val="0"/>
        <w:adjustRightInd w:val="0"/>
        <w:spacing w:after="200" w:line="360" w:lineRule="auto"/>
        <w:ind w:left="993"/>
        <w:jc w:val="both"/>
        <w:rPr>
          <w:rFonts w:eastAsiaTheme="minorHAnsi"/>
          <w:color w:val="000000"/>
          <w:sz w:val="20"/>
          <w:szCs w:val="20"/>
          <w:lang w:eastAsia="en-US"/>
        </w:rPr>
      </w:pPr>
      <w:r w:rsidRPr="00543053">
        <w:rPr>
          <w:rFonts w:eastAsiaTheme="minorHAnsi"/>
          <w:color w:val="000000"/>
          <w:sz w:val="20"/>
          <w:szCs w:val="20"/>
          <w:lang w:eastAsia="en-US"/>
        </w:rPr>
        <w:t xml:space="preserve">ustawowej zmiany stawki podatku VAT. </w:t>
      </w: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r w:rsidRPr="00543053">
        <w:rPr>
          <w:rFonts w:eastAsiaTheme="minorHAnsi"/>
          <w:color w:val="000000"/>
          <w:sz w:val="20"/>
          <w:szCs w:val="20"/>
          <w:lang w:eastAsia="en-US"/>
        </w:rPr>
        <w:t>§13</w:t>
      </w: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r w:rsidRPr="00543053">
        <w:rPr>
          <w:rFonts w:eastAsiaTheme="minorHAnsi"/>
          <w:color w:val="000000"/>
          <w:sz w:val="20"/>
          <w:szCs w:val="20"/>
          <w:lang w:eastAsia="en-US"/>
        </w:rPr>
        <w:t>Postanowienia końcowe.</w:t>
      </w:r>
    </w:p>
    <w:p w:rsidR="00543053" w:rsidRPr="00543053" w:rsidRDefault="00543053" w:rsidP="00543053">
      <w:pPr>
        <w:numPr>
          <w:ilvl w:val="3"/>
          <w:numId w:val="27"/>
        </w:numPr>
        <w:autoSpaceDE w:val="0"/>
        <w:autoSpaceDN w:val="0"/>
        <w:adjustRightInd w:val="0"/>
        <w:spacing w:after="200" w:line="360" w:lineRule="auto"/>
        <w:ind w:left="426"/>
        <w:jc w:val="both"/>
        <w:rPr>
          <w:rFonts w:eastAsiaTheme="minorHAnsi"/>
          <w:color w:val="000000"/>
          <w:sz w:val="20"/>
          <w:szCs w:val="20"/>
          <w:lang w:eastAsia="en-US"/>
        </w:rPr>
      </w:pPr>
      <w:r w:rsidRPr="00543053">
        <w:rPr>
          <w:rFonts w:eastAsiaTheme="minorHAnsi"/>
          <w:color w:val="000000"/>
          <w:sz w:val="20"/>
          <w:szCs w:val="20"/>
          <w:lang w:eastAsia="en-US"/>
        </w:rPr>
        <w:t xml:space="preserve">W sprawach nieuregulowanych postanowieniami umowy zastosowanie mają przepisy Kodeksu cywilnego, zwłaszcza dotyczące umowy o roboty budowlane i o dzieło oraz ustawy z dnia 29 stycznia 2004 r. Prawo zamówień publicznych. </w:t>
      </w:r>
    </w:p>
    <w:p w:rsidR="00543053" w:rsidRPr="00543053" w:rsidRDefault="00543053" w:rsidP="00543053">
      <w:pPr>
        <w:numPr>
          <w:ilvl w:val="0"/>
          <w:numId w:val="27"/>
        </w:numPr>
        <w:autoSpaceDE w:val="0"/>
        <w:autoSpaceDN w:val="0"/>
        <w:adjustRightInd w:val="0"/>
        <w:spacing w:after="200" w:line="360" w:lineRule="auto"/>
        <w:ind w:left="426"/>
        <w:jc w:val="both"/>
        <w:rPr>
          <w:rFonts w:eastAsiaTheme="minorHAnsi"/>
          <w:color w:val="000000"/>
          <w:sz w:val="20"/>
          <w:szCs w:val="20"/>
          <w:lang w:eastAsia="en-US"/>
        </w:rPr>
      </w:pPr>
      <w:r w:rsidRPr="00543053">
        <w:rPr>
          <w:rFonts w:eastAsiaTheme="minorHAnsi"/>
          <w:color w:val="000000"/>
          <w:sz w:val="20"/>
          <w:szCs w:val="20"/>
          <w:lang w:eastAsia="en-US"/>
        </w:rPr>
        <w:t xml:space="preserve">Wykonawca nie może bez zgody Zamawiającego dokonać cesji wierzytelności, przysługującej mu z tytułu realizacji umowy na osoby trzecie. </w:t>
      </w:r>
    </w:p>
    <w:p w:rsidR="00543053" w:rsidRPr="00543053" w:rsidRDefault="00543053" w:rsidP="00543053">
      <w:pPr>
        <w:numPr>
          <w:ilvl w:val="0"/>
          <w:numId w:val="27"/>
        </w:numPr>
        <w:autoSpaceDE w:val="0"/>
        <w:autoSpaceDN w:val="0"/>
        <w:adjustRightInd w:val="0"/>
        <w:spacing w:after="200" w:line="360" w:lineRule="auto"/>
        <w:ind w:left="426"/>
        <w:jc w:val="both"/>
        <w:rPr>
          <w:rFonts w:eastAsiaTheme="minorHAnsi"/>
          <w:color w:val="000000"/>
          <w:sz w:val="20"/>
          <w:szCs w:val="20"/>
          <w:lang w:eastAsia="en-US"/>
        </w:rPr>
      </w:pPr>
      <w:r w:rsidRPr="00543053">
        <w:rPr>
          <w:rFonts w:eastAsiaTheme="minorHAnsi"/>
          <w:color w:val="000000"/>
          <w:sz w:val="20"/>
          <w:szCs w:val="20"/>
          <w:lang w:eastAsia="en-US"/>
        </w:rPr>
        <w:t xml:space="preserve">Wszelkie pisma przewidziane umową uważa się za skutecznie doręczone, jeżeli zostały przesłane za zwrotnym potwierdzeniem odbioru listem poleconym lub innego potwierdzonego doręczenia na następujący adres: </w:t>
      </w:r>
    </w:p>
    <w:tbl>
      <w:tblPr>
        <w:tblStyle w:val="Tabela-Siatka1"/>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4125"/>
      </w:tblGrid>
      <w:tr w:rsidR="00543053" w:rsidRPr="00543053" w:rsidTr="002A4550">
        <w:tc>
          <w:tcPr>
            <w:tcW w:w="4431" w:type="dxa"/>
          </w:tcPr>
          <w:p w:rsidR="00543053" w:rsidRPr="00543053" w:rsidRDefault="00543053" w:rsidP="00543053">
            <w:pPr>
              <w:autoSpaceDE w:val="0"/>
              <w:autoSpaceDN w:val="0"/>
              <w:adjustRightInd w:val="0"/>
              <w:spacing w:line="360" w:lineRule="auto"/>
              <w:ind w:left="426"/>
              <w:jc w:val="both"/>
              <w:rPr>
                <w:rFonts w:eastAsiaTheme="minorHAnsi"/>
                <w:color w:val="000000"/>
                <w:sz w:val="20"/>
                <w:szCs w:val="20"/>
                <w:lang w:eastAsia="en-US"/>
              </w:rPr>
            </w:pPr>
            <w:r w:rsidRPr="00543053">
              <w:rPr>
                <w:rFonts w:eastAsiaTheme="minorHAnsi"/>
                <w:color w:val="000000"/>
                <w:sz w:val="20"/>
                <w:szCs w:val="20"/>
                <w:lang w:eastAsia="en-US"/>
              </w:rPr>
              <w:t xml:space="preserve">Zamawiający: </w:t>
            </w:r>
          </w:p>
          <w:p w:rsidR="00543053" w:rsidRPr="00543053" w:rsidRDefault="00543053" w:rsidP="00543053">
            <w:pPr>
              <w:autoSpaceDE w:val="0"/>
              <w:autoSpaceDN w:val="0"/>
              <w:adjustRightInd w:val="0"/>
              <w:spacing w:line="360" w:lineRule="auto"/>
              <w:ind w:left="426"/>
              <w:jc w:val="both"/>
              <w:rPr>
                <w:rFonts w:eastAsiaTheme="minorHAnsi"/>
                <w:color w:val="000000"/>
                <w:sz w:val="20"/>
                <w:szCs w:val="20"/>
                <w:lang w:eastAsia="en-US"/>
              </w:rPr>
            </w:pPr>
            <w:r w:rsidRPr="00543053">
              <w:rPr>
                <w:rFonts w:eastAsiaTheme="minorHAnsi"/>
                <w:color w:val="000000"/>
                <w:sz w:val="20"/>
                <w:szCs w:val="20"/>
                <w:lang w:eastAsia="en-US"/>
              </w:rPr>
              <w:t xml:space="preserve">Powiat Nakielski </w:t>
            </w:r>
          </w:p>
          <w:p w:rsidR="00543053" w:rsidRPr="00543053" w:rsidRDefault="00543053" w:rsidP="00543053">
            <w:pPr>
              <w:autoSpaceDE w:val="0"/>
              <w:autoSpaceDN w:val="0"/>
              <w:adjustRightInd w:val="0"/>
              <w:spacing w:line="360" w:lineRule="auto"/>
              <w:ind w:left="426"/>
              <w:jc w:val="both"/>
              <w:rPr>
                <w:rFonts w:eastAsiaTheme="minorHAnsi"/>
                <w:color w:val="000000"/>
                <w:sz w:val="20"/>
                <w:szCs w:val="20"/>
                <w:lang w:eastAsia="en-US"/>
              </w:rPr>
            </w:pPr>
            <w:r w:rsidRPr="00543053">
              <w:rPr>
                <w:rFonts w:eastAsiaTheme="minorHAnsi"/>
                <w:color w:val="000000"/>
                <w:sz w:val="20"/>
                <w:szCs w:val="20"/>
                <w:lang w:eastAsia="en-US"/>
              </w:rPr>
              <w:t xml:space="preserve">ul. Gen. H. Dąbrowskiego 54 </w:t>
            </w:r>
          </w:p>
          <w:p w:rsidR="00543053" w:rsidRPr="00543053" w:rsidRDefault="00543053" w:rsidP="00543053">
            <w:pPr>
              <w:autoSpaceDE w:val="0"/>
              <w:autoSpaceDN w:val="0"/>
              <w:adjustRightInd w:val="0"/>
              <w:spacing w:line="360" w:lineRule="auto"/>
              <w:ind w:left="426"/>
              <w:jc w:val="both"/>
              <w:rPr>
                <w:rFonts w:eastAsiaTheme="minorHAnsi"/>
                <w:color w:val="000000"/>
                <w:sz w:val="20"/>
                <w:szCs w:val="20"/>
                <w:lang w:eastAsia="en-US"/>
              </w:rPr>
            </w:pPr>
            <w:r w:rsidRPr="00543053">
              <w:rPr>
                <w:rFonts w:eastAsiaTheme="minorHAnsi"/>
                <w:color w:val="000000"/>
                <w:sz w:val="20"/>
                <w:szCs w:val="20"/>
                <w:lang w:eastAsia="en-US"/>
              </w:rPr>
              <w:t xml:space="preserve">89-100 Nakło nad Notecią </w:t>
            </w:r>
          </w:p>
        </w:tc>
        <w:tc>
          <w:tcPr>
            <w:tcW w:w="4431" w:type="dxa"/>
          </w:tcPr>
          <w:p w:rsidR="00446143" w:rsidRPr="00543053" w:rsidRDefault="00543053" w:rsidP="00446143">
            <w:pPr>
              <w:autoSpaceDE w:val="0"/>
              <w:autoSpaceDN w:val="0"/>
              <w:adjustRightInd w:val="0"/>
              <w:spacing w:line="360" w:lineRule="auto"/>
              <w:ind w:left="105"/>
              <w:jc w:val="both"/>
              <w:rPr>
                <w:rFonts w:eastAsiaTheme="minorHAnsi"/>
                <w:color w:val="000000"/>
                <w:sz w:val="20"/>
                <w:szCs w:val="20"/>
                <w:lang w:eastAsia="en-US"/>
              </w:rPr>
            </w:pPr>
            <w:r w:rsidRPr="00543053">
              <w:rPr>
                <w:rFonts w:eastAsiaTheme="minorHAnsi"/>
                <w:color w:val="000000"/>
                <w:sz w:val="20"/>
                <w:szCs w:val="20"/>
                <w:lang w:eastAsia="en-US"/>
              </w:rPr>
              <w:t xml:space="preserve">Wykonawca: </w:t>
            </w:r>
            <w:r w:rsidRPr="00543053">
              <w:rPr>
                <w:rFonts w:eastAsiaTheme="minorHAnsi"/>
                <w:color w:val="000000"/>
                <w:sz w:val="20"/>
                <w:szCs w:val="20"/>
                <w:lang w:eastAsia="en-US"/>
              </w:rPr>
              <w:br/>
            </w:r>
          </w:p>
          <w:p w:rsidR="00543053" w:rsidRPr="00543053" w:rsidRDefault="00543053" w:rsidP="00543053">
            <w:pPr>
              <w:autoSpaceDE w:val="0"/>
              <w:autoSpaceDN w:val="0"/>
              <w:adjustRightInd w:val="0"/>
              <w:spacing w:line="360" w:lineRule="auto"/>
              <w:ind w:left="105"/>
              <w:jc w:val="both"/>
              <w:rPr>
                <w:rFonts w:eastAsiaTheme="minorHAnsi"/>
                <w:color w:val="000000"/>
                <w:sz w:val="20"/>
                <w:szCs w:val="20"/>
                <w:lang w:eastAsia="en-US"/>
              </w:rPr>
            </w:pPr>
          </w:p>
        </w:tc>
      </w:tr>
    </w:tbl>
    <w:p w:rsidR="00543053" w:rsidRPr="00543053" w:rsidRDefault="00543053" w:rsidP="00426016">
      <w:pPr>
        <w:autoSpaceDE w:val="0"/>
        <w:autoSpaceDN w:val="0"/>
        <w:adjustRightInd w:val="0"/>
        <w:spacing w:line="360" w:lineRule="auto"/>
        <w:jc w:val="both"/>
        <w:rPr>
          <w:rFonts w:eastAsiaTheme="minorHAnsi"/>
          <w:color w:val="000000"/>
          <w:sz w:val="20"/>
          <w:szCs w:val="20"/>
          <w:lang w:eastAsia="en-US"/>
        </w:rPr>
      </w:pPr>
    </w:p>
    <w:p w:rsidR="00543053" w:rsidRPr="00543053" w:rsidRDefault="00543053" w:rsidP="00543053">
      <w:pPr>
        <w:autoSpaceDE w:val="0"/>
        <w:autoSpaceDN w:val="0"/>
        <w:adjustRightInd w:val="0"/>
        <w:spacing w:line="360" w:lineRule="auto"/>
        <w:ind w:left="426"/>
        <w:jc w:val="both"/>
        <w:rPr>
          <w:rFonts w:eastAsiaTheme="minorHAnsi"/>
          <w:color w:val="000000"/>
          <w:sz w:val="20"/>
          <w:szCs w:val="20"/>
          <w:lang w:eastAsia="en-US"/>
        </w:rPr>
      </w:pPr>
      <w:r w:rsidRPr="00543053">
        <w:rPr>
          <w:rFonts w:eastAsiaTheme="minorHAnsi"/>
          <w:color w:val="000000"/>
          <w:sz w:val="20"/>
          <w:szCs w:val="20"/>
          <w:lang w:eastAsia="en-US"/>
        </w:rPr>
        <w:t xml:space="preserve">Każda ze stron zobowiązuje się do powiadomienia drugiej strony o każdorazowej zmianie swojego adresu. W przypadku braku powiadomienia o zmianie adresu doręczenie dokonane na ostatnio wskazany adres będą uważane za skuteczne. </w:t>
      </w:r>
    </w:p>
    <w:p w:rsidR="00543053" w:rsidRPr="00543053" w:rsidRDefault="00543053" w:rsidP="00543053">
      <w:pPr>
        <w:numPr>
          <w:ilvl w:val="0"/>
          <w:numId w:val="27"/>
        </w:numPr>
        <w:autoSpaceDE w:val="0"/>
        <w:autoSpaceDN w:val="0"/>
        <w:adjustRightInd w:val="0"/>
        <w:spacing w:after="200" w:line="360" w:lineRule="auto"/>
        <w:ind w:left="426"/>
        <w:jc w:val="both"/>
        <w:rPr>
          <w:rFonts w:eastAsiaTheme="minorHAnsi"/>
          <w:color w:val="000000"/>
          <w:sz w:val="20"/>
          <w:szCs w:val="20"/>
          <w:lang w:eastAsia="en-US"/>
        </w:rPr>
      </w:pPr>
      <w:r w:rsidRPr="00543053">
        <w:rPr>
          <w:rFonts w:eastAsiaTheme="minorHAnsi"/>
          <w:color w:val="000000"/>
          <w:sz w:val="20"/>
          <w:szCs w:val="20"/>
          <w:lang w:eastAsia="en-US"/>
        </w:rPr>
        <w:t xml:space="preserve">Nagłówki paragrafów nie stanowią treści umowy i nie będą brane pod uwagę przy jej interpretacji. </w:t>
      </w:r>
    </w:p>
    <w:p w:rsidR="00543053" w:rsidRPr="00543053" w:rsidRDefault="00543053" w:rsidP="00543053">
      <w:pPr>
        <w:numPr>
          <w:ilvl w:val="0"/>
          <w:numId w:val="27"/>
        </w:numPr>
        <w:autoSpaceDE w:val="0"/>
        <w:autoSpaceDN w:val="0"/>
        <w:adjustRightInd w:val="0"/>
        <w:spacing w:after="200" w:line="360" w:lineRule="auto"/>
        <w:ind w:left="426"/>
        <w:jc w:val="both"/>
        <w:rPr>
          <w:rFonts w:eastAsiaTheme="minorHAnsi"/>
          <w:color w:val="000000"/>
          <w:sz w:val="20"/>
          <w:szCs w:val="20"/>
          <w:lang w:eastAsia="en-US"/>
        </w:rPr>
      </w:pPr>
      <w:r w:rsidRPr="00543053">
        <w:rPr>
          <w:rFonts w:eastAsiaTheme="minorHAnsi"/>
          <w:color w:val="000000"/>
          <w:sz w:val="20"/>
          <w:szCs w:val="20"/>
          <w:lang w:eastAsia="en-US"/>
        </w:rPr>
        <w:t xml:space="preserve">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7 dni od pisemnego wezwania do wszczęcia rokowań, spór taki stronny poddają rozstrzygnięciu przez sąd rzeczowo i miejscowo właściwy dla Zamawiającego. </w:t>
      </w:r>
    </w:p>
    <w:p w:rsidR="00543053" w:rsidRPr="00543053" w:rsidRDefault="00543053" w:rsidP="00543053">
      <w:pPr>
        <w:numPr>
          <w:ilvl w:val="0"/>
          <w:numId w:val="27"/>
        </w:numPr>
        <w:autoSpaceDE w:val="0"/>
        <w:autoSpaceDN w:val="0"/>
        <w:adjustRightInd w:val="0"/>
        <w:spacing w:after="200" w:line="360" w:lineRule="auto"/>
        <w:ind w:left="426"/>
        <w:jc w:val="both"/>
        <w:rPr>
          <w:rFonts w:eastAsiaTheme="minorHAnsi"/>
          <w:color w:val="000000"/>
          <w:sz w:val="20"/>
          <w:szCs w:val="20"/>
          <w:lang w:eastAsia="en-US"/>
        </w:rPr>
      </w:pPr>
      <w:r w:rsidRPr="00543053">
        <w:rPr>
          <w:rFonts w:eastAsiaTheme="minorHAnsi"/>
          <w:color w:val="000000"/>
          <w:sz w:val="20"/>
          <w:szCs w:val="20"/>
          <w:lang w:eastAsia="en-US"/>
        </w:rPr>
        <w:t>Umowę sporządzono w dwóch jednobrzmiących egzemplarzach, jeden dla Zamawiającego, jeden dla Wykonawcy.</w:t>
      </w:r>
    </w:p>
    <w:tbl>
      <w:tblPr>
        <w:tblStyle w:val="Tabela-Siatk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4403"/>
      </w:tblGrid>
      <w:tr w:rsidR="00543053" w:rsidRPr="00543053" w:rsidTr="002A4550">
        <w:tc>
          <w:tcPr>
            <w:tcW w:w="4677" w:type="dxa"/>
          </w:tcPr>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r w:rsidRPr="00543053">
              <w:rPr>
                <w:rFonts w:eastAsiaTheme="minorHAnsi"/>
                <w:color w:val="000000"/>
                <w:sz w:val="20"/>
                <w:szCs w:val="20"/>
                <w:lang w:eastAsia="en-US"/>
              </w:rPr>
              <w:t>Zamawiający:</w:t>
            </w:r>
          </w:p>
        </w:tc>
        <w:tc>
          <w:tcPr>
            <w:tcW w:w="4677" w:type="dxa"/>
          </w:tcPr>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r w:rsidRPr="00543053">
              <w:rPr>
                <w:rFonts w:eastAsiaTheme="minorHAnsi"/>
                <w:color w:val="000000"/>
                <w:sz w:val="20"/>
                <w:szCs w:val="20"/>
                <w:lang w:eastAsia="en-US"/>
              </w:rPr>
              <w:t>Wykonawca:</w:t>
            </w: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p>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p>
        </w:tc>
      </w:tr>
      <w:tr w:rsidR="00543053" w:rsidRPr="00543053" w:rsidTr="002A4550">
        <w:tc>
          <w:tcPr>
            <w:tcW w:w="4677" w:type="dxa"/>
          </w:tcPr>
          <w:p w:rsidR="00543053" w:rsidRPr="00543053" w:rsidRDefault="00543053" w:rsidP="00677B63">
            <w:pPr>
              <w:autoSpaceDE w:val="0"/>
              <w:autoSpaceDN w:val="0"/>
              <w:adjustRightInd w:val="0"/>
              <w:spacing w:line="360" w:lineRule="auto"/>
              <w:jc w:val="center"/>
              <w:rPr>
                <w:rFonts w:eastAsiaTheme="minorHAnsi"/>
                <w:color w:val="000000"/>
                <w:sz w:val="20"/>
                <w:szCs w:val="20"/>
                <w:lang w:eastAsia="en-US"/>
              </w:rPr>
            </w:pPr>
            <w:r w:rsidRPr="00543053">
              <w:rPr>
                <w:rFonts w:eastAsiaTheme="minorHAnsi"/>
                <w:color w:val="000000"/>
                <w:sz w:val="20"/>
                <w:szCs w:val="20"/>
                <w:lang w:eastAsia="en-US"/>
              </w:rPr>
              <w:t>……………………………………</w:t>
            </w:r>
          </w:p>
        </w:tc>
        <w:tc>
          <w:tcPr>
            <w:tcW w:w="4677" w:type="dxa"/>
          </w:tcPr>
          <w:p w:rsidR="00543053" w:rsidRPr="00543053" w:rsidRDefault="00543053" w:rsidP="00543053">
            <w:pPr>
              <w:autoSpaceDE w:val="0"/>
              <w:autoSpaceDN w:val="0"/>
              <w:adjustRightInd w:val="0"/>
              <w:spacing w:line="360" w:lineRule="auto"/>
              <w:jc w:val="center"/>
              <w:rPr>
                <w:rFonts w:eastAsiaTheme="minorHAnsi"/>
                <w:color w:val="000000"/>
                <w:sz w:val="20"/>
                <w:szCs w:val="20"/>
                <w:lang w:eastAsia="en-US"/>
              </w:rPr>
            </w:pPr>
            <w:r w:rsidRPr="00543053">
              <w:rPr>
                <w:rFonts w:eastAsiaTheme="minorHAnsi"/>
                <w:color w:val="000000"/>
                <w:sz w:val="20"/>
                <w:szCs w:val="20"/>
                <w:lang w:eastAsia="en-US"/>
              </w:rPr>
              <w:t>…………………………………………</w:t>
            </w:r>
          </w:p>
        </w:tc>
      </w:tr>
    </w:tbl>
    <w:p w:rsidR="00543053" w:rsidRPr="008B13C6" w:rsidRDefault="00543053" w:rsidP="00F90767">
      <w:pPr>
        <w:rPr>
          <w:sz w:val="20"/>
          <w:szCs w:val="20"/>
        </w:rPr>
      </w:pPr>
    </w:p>
    <w:sectPr w:rsidR="00543053" w:rsidRPr="008B13C6" w:rsidSect="00316457">
      <w:headerReference w:type="first" r:id="rId11"/>
      <w:pgSz w:w="11907" w:h="16840" w:code="9"/>
      <w:pgMar w:top="1418" w:right="1418" w:bottom="1418" w:left="1985" w:header="709" w:footer="709"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4AE" w:rsidRDefault="006B04AE">
      <w:r>
        <w:separator/>
      </w:r>
    </w:p>
  </w:endnote>
  <w:endnote w:type="continuationSeparator" w:id="0">
    <w:p w:rsidR="006B04AE" w:rsidRDefault="006B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4AE" w:rsidRDefault="006B04AE">
      <w:r>
        <w:separator/>
      </w:r>
    </w:p>
  </w:footnote>
  <w:footnote w:type="continuationSeparator" w:id="0">
    <w:p w:rsidR="006B04AE" w:rsidRDefault="006B04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ACF" w:rsidRDefault="00316457">
    <w:pPr>
      <w:pStyle w:val="Nagwek"/>
    </w:pPr>
    <w:r>
      <w:rPr>
        <w:noProof/>
      </w:rPr>
      <mc:AlternateContent>
        <mc:Choice Requires="wps">
          <w:drawing>
            <wp:anchor distT="0" distB="0" distL="114300" distR="114300" simplePos="0" relativeHeight="251660288" behindDoc="0" locked="0" layoutInCell="0" allowOverlap="1" wp14:anchorId="15DD1900" wp14:editId="5E14DAD5">
              <wp:simplePos x="0" y="0"/>
              <wp:positionH relativeFrom="page">
                <wp:posOffset>900430</wp:posOffset>
              </wp:positionH>
              <wp:positionV relativeFrom="page">
                <wp:posOffset>269240</wp:posOffset>
              </wp:positionV>
              <wp:extent cx="5400040" cy="175260"/>
              <wp:effectExtent l="0" t="0" r="0" b="0"/>
              <wp:wrapNone/>
              <wp:docPr id="473" name="Pole tekstowe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7526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ACF" w:rsidRPr="00A95ACF" w:rsidRDefault="006B04AE">
                          <w:pPr>
                            <w:rPr>
                              <w:b/>
                              <w:color w:val="1F497D"/>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5DD1900" id="_x0000_t202" coordsize="21600,21600" o:spt="202" path="m,l,21600r21600,l21600,xe">
              <v:stroke joinstyle="miter"/>
              <v:path gradientshapeok="t" o:connecttype="rect"/>
            </v:shapetype>
            <v:shape id="Pole tekstowe 473" o:spid="_x0000_s1026" type="#_x0000_t202" style="position:absolute;margin-left:70.9pt;margin-top:21.2pt;width:425.2pt;height:13.8pt;z-index:25166028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" o:allowincell="f" filled="f" stroked="f">
              <v:textbox style="mso-fit-shape-to-text:t" inset=",0,,0">
                <w:txbxContent>
                  <w:p w:rsidR="00A95ACF" w:rsidRPr="00A95ACF" w:rsidRDefault="00826C07">
                    <w:pPr>
                      <w:rPr>
                        <w:b/>
                        <w:color w:val="1F497D"/>
                      </w:rPr>
                    </w:pP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0" allowOverlap="1" wp14:anchorId="611C024E" wp14:editId="0A915DE1">
              <wp:simplePos x="0" y="0"/>
              <wp:positionH relativeFrom="page">
                <wp:posOffset>0</wp:posOffset>
              </wp:positionH>
              <wp:positionV relativeFrom="page">
                <wp:posOffset>254635</wp:posOffset>
              </wp:positionV>
              <wp:extent cx="1256030" cy="175260"/>
              <wp:effectExtent l="0" t="0" r="0" b="0"/>
              <wp:wrapNone/>
              <wp:docPr id="474" name="Pole tekstowe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175260"/>
                      </a:xfrm>
                      <a:prstGeom prst="rect">
                        <a:avLst/>
                      </a:prstGeom>
                      <a:solidFill>
                        <a:srgbClr val="4F81BD"/>
                      </a:solidFill>
                      <a:extLst/>
                    </wps:spPr>
                    <wps:txbx>
                      <w:txbxContent>
                        <w:p w:rsidR="00A95ACF" w:rsidRPr="00A95ACF" w:rsidRDefault="006B04AE">
                          <w:pPr>
                            <w:jc w:val="right"/>
                            <w:rPr>
                              <w:color w:val="FFFFFF"/>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11C024E" id="Pole tekstowe 474" o:spid="_x0000_s1027" type="#_x0000_t202" style="position:absolute;margin-left:0;margin-top:20.05pt;width:98.9pt;height:13.8pt;z-index:25165926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" o:allowincell="f" fillcolor="#4f81bd" stroked="f">
              <v:textbox style="mso-fit-shape-to-text:t" inset=",0,,0">
                <w:txbxContent>
                  <w:p w:rsidR="00A95ACF" w:rsidRPr="00A95ACF" w:rsidRDefault="00826C07">
                    <w:pPr>
                      <w:jc w:val="right"/>
                      <w:rPr>
                        <w:color w:val="FFFFFF"/>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7984"/>
    <w:multiLevelType w:val="hybridMultilevel"/>
    <w:tmpl w:val="6BD2ECC8"/>
    <w:lvl w:ilvl="0" w:tplc="0415000F">
      <w:start w:val="1"/>
      <w:numFmt w:val="decimal"/>
      <w:lvlText w:val="%1."/>
      <w:lvlJc w:val="left"/>
      <w:pPr>
        <w:ind w:left="360" w:hanging="360"/>
      </w:pPr>
    </w:lvl>
    <w:lvl w:ilvl="1" w:tplc="FDE255C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C4B4635"/>
    <w:multiLevelType w:val="hybridMultilevel"/>
    <w:tmpl w:val="7AC0B74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5406868"/>
    <w:multiLevelType w:val="hybridMultilevel"/>
    <w:tmpl w:val="B96255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8B60E89"/>
    <w:multiLevelType w:val="hybridMultilevel"/>
    <w:tmpl w:val="6B62EE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F7C695B"/>
    <w:multiLevelType w:val="hybridMultilevel"/>
    <w:tmpl w:val="8F6A61C6"/>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1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
    <w:nsid w:val="326E5F27"/>
    <w:multiLevelType w:val="hybridMultilevel"/>
    <w:tmpl w:val="E0FEF3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EDDC9F0A">
      <w:start w:val="1"/>
      <w:numFmt w:val="bullet"/>
      <w:lvlText w:val=""/>
      <w:lvlJc w:val="left"/>
      <w:pPr>
        <w:ind w:left="2880" w:hanging="360"/>
      </w:pPr>
      <w:rPr>
        <w:rFonts w:ascii="Symbol" w:eastAsiaTheme="minorHAnsi" w:hAnsi="Symbol" w:cs="Arial" w:hint="default"/>
      </w:rPr>
    </w:lvl>
    <w:lvl w:ilvl="4" w:tplc="3836CA54">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50D7B9D"/>
    <w:multiLevelType w:val="hybridMultilevel"/>
    <w:tmpl w:val="245C4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51A551F"/>
    <w:multiLevelType w:val="hybridMultilevel"/>
    <w:tmpl w:val="795885E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E9D0825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5873861"/>
    <w:multiLevelType w:val="hybridMultilevel"/>
    <w:tmpl w:val="519E82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A840E45"/>
    <w:multiLevelType w:val="hybridMultilevel"/>
    <w:tmpl w:val="656C3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0E85810"/>
    <w:multiLevelType w:val="hybridMultilevel"/>
    <w:tmpl w:val="7EA85B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31F4FC9"/>
    <w:multiLevelType w:val="hybridMultilevel"/>
    <w:tmpl w:val="1B84143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62E077D"/>
    <w:multiLevelType w:val="hybridMultilevel"/>
    <w:tmpl w:val="C93C7E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F8F5DDF"/>
    <w:multiLevelType w:val="hybridMultilevel"/>
    <w:tmpl w:val="22741E5C"/>
    <w:lvl w:ilvl="0" w:tplc="0B6A4C88">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53621166"/>
    <w:multiLevelType w:val="hybridMultilevel"/>
    <w:tmpl w:val="56542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41022C9"/>
    <w:multiLevelType w:val="hybridMultilevel"/>
    <w:tmpl w:val="888E4B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5735C3B"/>
    <w:multiLevelType w:val="hybridMultilevel"/>
    <w:tmpl w:val="01DED8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8894A84"/>
    <w:multiLevelType w:val="hybridMultilevel"/>
    <w:tmpl w:val="56E28952"/>
    <w:lvl w:ilvl="0" w:tplc="48A42D82">
      <w:start w:val="2"/>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5C475BF9"/>
    <w:multiLevelType w:val="hybridMultilevel"/>
    <w:tmpl w:val="6B42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F576179"/>
    <w:multiLevelType w:val="hybridMultilevel"/>
    <w:tmpl w:val="4A84F9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3C00D7A"/>
    <w:multiLevelType w:val="hybridMultilevel"/>
    <w:tmpl w:val="EAB48FC2"/>
    <w:lvl w:ilvl="0" w:tplc="C100CF7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6E0798C"/>
    <w:multiLevelType w:val="hybridMultilevel"/>
    <w:tmpl w:val="BB148B76"/>
    <w:lvl w:ilvl="0" w:tplc="FDE255C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6BB97658"/>
    <w:multiLevelType w:val="hybridMultilevel"/>
    <w:tmpl w:val="3A764470"/>
    <w:lvl w:ilvl="0" w:tplc="21564746">
      <w:start w:val="1"/>
      <w:numFmt w:val="decimal"/>
      <w:lvlText w:val="%1."/>
      <w:lvlJc w:val="left"/>
      <w:pPr>
        <w:tabs>
          <w:tab w:val="num" w:pos="720"/>
        </w:tabs>
        <w:ind w:left="720" w:hanging="360"/>
      </w:pPr>
      <w:rPr>
        <w:rFonts w:hint="default"/>
      </w:rPr>
    </w:lvl>
    <w:lvl w:ilvl="1" w:tplc="05ACF3F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6DB46F6C"/>
    <w:multiLevelType w:val="hybridMultilevel"/>
    <w:tmpl w:val="DF8C90AC"/>
    <w:lvl w:ilvl="0" w:tplc="0415000F">
      <w:start w:val="1"/>
      <w:numFmt w:val="decimal"/>
      <w:lvlText w:val="%1)"/>
      <w:lvlJc w:val="left"/>
      <w:pPr>
        <w:tabs>
          <w:tab w:val="num" w:pos="1440"/>
        </w:tabs>
        <w:ind w:left="1440" w:hanging="360"/>
      </w:pPr>
    </w:lvl>
    <w:lvl w:ilvl="1" w:tplc="04150019">
      <w:start w:val="1"/>
      <w:numFmt w:val="upperRoman"/>
      <w:lvlText w:val="%2."/>
      <w:lvlJc w:val="right"/>
      <w:pPr>
        <w:tabs>
          <w:tab w:val="num" w:pos="1260"/>
        </w:tabs>
        <w:ind w:left="1260" w:hanging="18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741E7BD6"/>
    <w:multiLevelType w:val="hybridMultilevel"/>
    <w:tmpl w:val="58203F80"/>
    <w:lvl w:ilvl="0" w:tplc="80A82D2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5DE23CA"/>
    <w:multiLevelType w:val="hybridMultilevel"/>
    <w:tmpl w:val="FCCE0AB6"/>
    <w:lvl w:ilvl="0" w:tplc="69BA964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6526A58"/>
    <w:multiLevelType w:val="hybridMultilevel"/>
    <w:tmpl w:val="1A5CB39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84D7594"/>
    <w:multiLevelType w:val="hybridMultilevel"/>
    <w:tmpl w:val="1F2C268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95B68C3"/>
    <w:multiLevelType w:val="hybridMultilevel"/>
    <w:tmpl w:val="B11AE262"/>
    <w:lvl w:ilvl="0" w:tplc="FA94AC2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B164919"/>
    <w:multiLevelType w:val="hybridMultilevel"/>
    <w:tmpl w:val="4B3C9F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F524E32"/>
    <w:multiLevelType w:val="hybridMultilevel"/>
    <w:tmpl w:val="70366092"/>
    <w:lvl w:ilvl="0" w:tplc="A0E6074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25"/>
  </w:num>
  <w:num w:numId="3">
    <w:abstractNumId w:val="30"/>
  </w:num>
  <w:num w:numId="4">
    <w:abstractNumId w:val="23"/>
  </w:num>
  <w:num w:numId="5">
    <w:abstractNumId w:val="28"/>
  </w:num>
  <w:num w:numId="6">
    <w:abstractNumId w:val="24"/>
  </w:num>
  <w:num w:numId="7">
    <w:abstractNumId w:val="3"/>
  </w:num>
  <w:num w:numId="8">
    <w:abstractNumId w:val="17"/>
  </w:num>
  <w:num w:numId="9">
    <w:abstractNumId w:val="0"/>
  </w:num>
  <w:num w:numId="10">
    <w:abstractNumId w:val="7"/>
  </w:num>
  <w:num w:numId="11">
    <w:abstractNumId w:val="5"/>
  </w:num>
  <w:num w:numId="12">
    <w:abstractNumId w:val="11"/>
  </w:num>
  <w:num w:numId="13">
    <w:abstractNumId w:val="16"/>
  </w:num>
  <w:num w:numId="14">
    <w:abstractNumId w:val="14"/>
  </w:num>
  <w:num w:numId="15">
    <w:abstractNumId w:val="13"/>
  </w:num>
  <w:num w:numId="16">
    <w:abstractNumId w:val="9"/>
  </w:num>
  <w:num w:numId="17">
    <w:abstractNumId w:val="12"/>
  </w:num>
  <w:num w:numId="18">
    <w:abstractNumId w:val="27"/>
  </w:num>
  <w:num w:numId="19">
    <w:abstractNumId w:val="1"/>
  </w:num>
  <w:num w:numId="20">
    <w:abstractNumId w:val="15"/>
  </w:num>
  <w:num w:numId="21">
    <w:abstractNumId w:val="26"/>
  </w:num>
  <w:num w:numId="22">
    <w:abstractNumId w:val="18"/>
  </w:num>
  <w:num w:numId="23">
    <w:abstractNumId w:val="8"/>
  </w:num>
  <w:num w:numId="24">
    <w:abstractNumId w:val="19"/>
  </w:num>
  <w:num w:numId="25">
    <w:abstractNumId w:val="10"/>
  </w:num>
  <w:num w:numId="26">
    <w:abstractNumId w:val="4"/>
  </w:num>
  <w:num w:numId="27">
    <w:abstractNumId w:val="29"/>
  </w:num>
  <w:num w:numId="28">
    <w:abstractNumId w:val="6"/>
  </w:num>
  <w:num w:numId="29">
    <w:abstractNumId w:val="21"/>
  </w:num>
  <w:num w:numId="30">
    <w:abstractNumId w:val="2"/>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415"/>
    <w:rsid w:val="000623FD"/>
    <w:rsid w:val="000846C9"/>
    <w:rsid w:val="0009235A"/>
    <w:rsid w:val="000B2A69"/>
    <w:rsid w:val="000E241A"/>
    <w:rsid w:val="000E2518"/>
    <w:rsid w:val="001071BA"/>
    <w:rsid w:val="001E1BB5"/>
    <w:rsid w:val="00240198"/>
    <w:rsid w:val="002616E5"/>
    <w:rsid w:val="002C118C"/>
    <w:rsid w:val="002C2933"/>
    <w:rsid w:val="002D1B44"/>
    <w:rsid w:val="00316457"/>
    <w:rsid w:val="00365412"/>
    <w:rsid w:val="003F673C"/>
    <w:rsid w:val="004047D6"/>
    <w:rsid w:val="00426016"/>
    <w:rsid w:val="00441891"/>
    <w:rsid w:val="00443B61"/>
    <w:rsid w:val="00446143"/>
    <w:rsid w:val="00481962"/>
    <w:rsid w:val="00543053"/>
    <w:rsid w:val="00581F42"/>
    <w:rsid w:val="00584810"/>
    <w:rsid w:val="005C26CB"/>
    <w:rsid w:val="0061432B"/>
    <w:rsid w:val="00677B63"/>
    <w:rsid w:val="006A45F0"/>
    <w:rsid w:val="006B04AE"/>
    <w:rsid w:val="0074108A"/>
    <w:rsid w:val="0079326E"/>
    <w:rsid w:val="00826C07"/>
    <w:rsid w:val="0085791E"/>
    <w:rsid w:val="00890ED4"/>
    <w:rsid w:val="008B13C6"/>
    <w:rsid w:val="008F7415"/>
    <w:rsid w:val="009A33CE"/>
    <w:rsid w:val="009F2516"/>
    <w:rsid w:val="00A03923"/>
    <w:rsid w:val="00A232CE"/>
    <w:rsid w:val="00AB532A"/>
    <w:rsid w:val="00B24868"/>
    <w:rsid w:val="00B8205A"/>
    <w:rsid w:val="00BC3E84"/>
    <w:rsid w:val="00BD37C4"/>
    <w:rsid w:val="00BE2958"/>
    <w:rsid w:val="00C5379F"/>
    <w:rsid w:val="00C5756C"/>
    <w:rsid w:val="00CC5974"/>
    <w:rsid w:val="00CD00E5"/>
    <w:rsid w:val="00D1557D"/>
    <w:rsid w:val="00D65466"/>
    <w:rsid w:val="00D86BC8"/>
    <w:rsid w:val="00E6695B"/>
    <w:rsid w:val="00EA4133"/>
    <w:rsid w:val="00F27579"/>
    <w:rsid w:val="00F30EAF"/>
    <w:rsid w:val="00F468F6"/>
    <w:rsid w:val="00F506DC"/>
    <w:rsid w:val="00F90767"/>
    <w:rsid w:val="00FB2B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741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F7415"/>
    <w:pPr>
      <w:tabs>
        <w:tab w:val="center" w:pos="4536"/>
        <w:tab w:val="right" w:pos="9072"/>
      </w:tabs>
    </w:pPr>
  </w:style>
  <w:style w:type="character" w:customStyle="1" w:styleId="NagwekZnak">
    <w:name w:val="Nagłówek Znak"/>
    <w:basedOn w:val="Domylnaczcionkaakapitu"/>
    <w:link w:val="Nagwek"/>
    <w:uiPriority w:val="99"/>
    <w:rsid w:val="008F7415"/>
    <w:rPr>
      <w:rFonts w:ascii="Times New Roman" w:eastAsia="Times New Roman" w:hAnsi="Times New Roman" w:cs="Times New Roman"/>
      <w:sz w:val="24"/>
      <w:szCs w:val="24"/>
      <w:lang w:eastAsia="pl-PL"/>
    </w:rPr>
  </w:style>
  <w:style w:type="table" w:styleId="Tabela-Siatka">
    <w:name w:val="Table Grid"/>
    <w:basedOn w:val="Standardowy"/>
    <w:uiPriority w:val="59"/>
    <w:rsid w:val="008F7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9F2516"/>
    <w:rPr>
      <w:color w:val="0000FF"/>
      <w:u w:val="single"/>
    </w:rPr>
  </w:style>
  <w:style w:type="character" w:styleId="Pogrubienie">
    <w:name w:val="Strong"/>
    <w:basedOn w:val="Domylnaczcionkaakapitu"/>
    <w:uiPriority w:val="22"/>
    <w:qFormat/>
    <w:rsid w:val="002D1B44"/>
    <w:rPr>
      <w:b/>
      <w:bCs/>
    </w:rPr>
  </w:style>
  <w:style w:type="paragraph" w:styleId="Tekstdymka">
    <w:name w:val="Balloon Text"/>
    <w:basedOn w:val="Normalny"/>
    <w:link w:val="TekstdymkaZnak"/>
    <w:uiPriority w:val="99"/>
    <w:semiHidden/>
    <w:unhideWhenUsed/>
    <w:rsid w:val="006A45F0"/>
    <w:rPr>
      <w:rFonts w:ascii="Segoe UI" w:hAnsi="Segoe UI" w:cs="Segoe UI"/>
      <w:sz w:val="18"/>
      <w:szCs w:val="18"/>
    </w:rPr>
  </w:style>
  <w:style w:type="character" w:customStyle="1" w:styleId="TekstdymkaZnak">
    <w:name w:val="Tekst dymka Znak"/>
    <w:basedOn w:val="Domylnaczcionkaakapitu"/>
    <w:link w:val="Tekstdymka"/>
    <w:uiPriority w:val="99"/>
    <w:semiHidden/>
    <w:rsid w:val="006A45F0"/>
    <w:rPr>
      <w:rFonts w:ascii="Segoe UI" w:eastAsia="Times New Roman" w:hAnsi="Segoe UI" w:cs="Segoe UI"/>
      <w:sz w:val="18"/>
      <w:szCs w:val="18"/>
      <w:lang w:eastAsia="pl-PL"/>
    </w:rPr>
  </w:style>
  <w:style w:type="character" w:customStyle="1" w:styleId="UnresolvedMention">
    <w:name w:val="Unresolved Mention"/>
    <w:basedOn w:val="Domylnaczcionkaakapitu"/>
    <w:uiPriority w:val="99"/>
    <w:semiHidden/>
    <w:unhideWhenUsed/>
    <w:rsid w:val="00F506DC"/>
    <w:rPr>
      <w:color w:val="808080"/>
      <w:shd w:val="clear" w:color="auto" w:fill="E6E6E6"/>
    </w:rPr>
  </w:style>
  <w:style w:type="paragraph" w:styleId="Akapitzlist">
    <w:name w:val="List Paragraph"/>
    <w:basedOn w:val="Normalny"/>
    <w:uiPriority w:val="34"/>
    <w:qFormat/>
    <w:rsid w:val="0079326E"/>
    <w:pPr>
      <w:ind w:left="720"/>
      <w:contextualSpacing/>
    </w:pPr>
  </w:style>
  <w:style w:type="paragraph" w:customStyle="1" w:styleId="Style40">
    <w:name w:val="Style40"/>
    <w:basedOn w:val="Normalny"/>
    <w:uiPriority w:val="99"/>
    <w:rsid w:val="00F90767"/>
    <w:pPr>
      <w:widowControl w:val="0"/>
      <w:autoSpaceDE w:val="0"/>
      <w:autoSpaceDN w:val="0"/>
      <w:adjustRightInd w:val="0"/>
      <w:spacing w:line="368" w:lineRule="exact"/>
      <w:ind w:hanging="120"/>
      <w:jc w:val="both"/>
    </w:pPr>
    <w:rPr>
      <w:rFonts w:ascii="Arial" w:hAnsi="Arial" w:cs="Arial"/>
    </w:rPr>
  </w:style>
  <w:style w:type="character" w:customStyle="1" w:styleId="FontStyle92">
    <w:name w:val="Font Style92"/>
    <w:uiPriority w:val="99"/>
    <w:rsid w:val="00F90767"/>
    <w:rPr>
      <w:rFonts w:ascii="Arial" w:hAnsi="Arial" w:cs="Arial" w:hint="default"/>
      <w:b w:val="0"/>
      <w:bCs/>
      <w:sz w:val="20"/>
      <w:szCs w:val="20"/>
    </w:rPr>
  </w:style>
  <w:style w:type="table" w:customStyle="1" w:styleId="Tabela-Siatka1">
    <w:name w:val="Tabela - Siatka1"/>
    <w:basedOn w:val="Standardowy"/>
    <w:next w:val="Tabela-Siatka"/>
    <w:uiPriority w:val="59"/>
    <w:rsid w:val="00543053"/>
    <w:pPr>
      <w:spacing w:after="0" w:line="240" w:lineRule="auto"/>
    </w:pPr>
    <w:rPr>
      <w:rFonts w:ascii="Arial Narrow" w:eastAsia="Times New Roman" w:hAnsi="Arial Narrow" w:cs="Tahoma"/>
      <w:color w:val="000000" w:themeColor="text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741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F7415"/>
    <w:pPr>
      <w:tabs>
        <w:tab w:val="center" w:pos="4536"/>
        <w:tab w:val="right" w:pos="9072"/>
      </w:tabs>
    </w:pPr>
  </w:style>
  <w:style w:type="character" w:customStyle="1" w:styleId="NagwekZnak">
    <w:name w:val="Nagłówek Znak"/>
    <w:basedOn w:val="Domylnaczcionkaakapitu"/>
    <w:link w:val="Nagwek"/>
    <w:uiPriority w:val="99"/>
    <w:rsid w:val="008F7415"/>
    <w:rPr>
      <w:rFonts w:ascii="Times New Roman" w:eastAsia="Times New Roman" w:hAnsi="Times New Roman" w:cs="Times New Roman"/>
      <w:sz w:val="24"/>
      <w:szCs w:val="24"/>
      <w:lang w:eastAsia="pl-PL"/>
    </w:rPr>
  </w:style>
  <w:style w:type="table" w:styleId="Tabela-Siatka">
    <w:name w:val="Table Grid"/>
    <w:basedOn w:val="Standardowy"/>
    <w:uiPriority w:val="59"/>
    <w:rsid w:val="008F7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9F2516"/>
    <w:rPr>
      <w:color w:val="0000FF"/>
      <w:u w:val="single"/>
    </w:rPr>
  </w:style>
  <w:style w:type="character" w:styleId="Pogrubienie">
    <w:name w:val="Strong"/>
    <w:basedOn w:val="Domylnaczcionkaakapitu"/>
    <w:uiPriority w:val="22"/>
    <w:qFormat/>
    <w:rsid w:val="002D1B44"/>
    <w:rPr>
      <w:b/>
      <w:bCs/>
    </w:rPr>
  </w:style>
  <w:style w:type="paragraph" w:styleId="Tekstdymka">
    <w:name w:val="Balloon Text"/>
    <w:basedOn w:val="Normalny"/>
    <w:link w:val="TekstdymkaZnak"/>
    <w:uiPriority w:val="99"/>
    <w:semiHidden/>
    <w:unhideWhenUsed/>
    <w:rsid w:val="006A45F0"/>
    <w:rPr>
      <w:rFonts w:ascii="Segoe UI" w:hAnsi="Segoe UI" w:cs="Segoe UI"/>
      <w:sz w:val="18"/>
      <w:szCs w:val="18"/>
    </w:rPr>
  </w:style>
  <w:style w:type="character" w:customStyle="1" w:styleId="TekstdymkaZnak">
    <w:name w:val="Tekst dymka Znak"/>
    <w:basedOn w:val="Domylnaczcionkaakapitu"/>
    <w:link w:val="Tekstdymka"/>
    <w:uiPriority w:val="99"/>
    <w:semiHidden/>
    <w:rsid w:val="006A45F0"/>
    <w:rPr>
      <w:rFonts w:ascii="Segoe UI" w:eastAsia="Times New Roman" w:hAnsi="Segoe UI" w:cs="Segoe UI"/>
      <w:sz w:val="18"/>
      <w:szCs w:val="18"/>
      <w:lang w:eastAsia="pl-PL"/>
    </w:rPr>
  </w:style>
  <w:style w:type="character" w:customStyle="1" w:styleId="UnresolvedMention">
    <w:name w:val="Unresolved Mention"/>
    <w:basedOn w:val="Domylnaczcionkaakapitu"/>
    <w:uiPriority w:val="99"/>
    <w:semiHidden/>
    <w:unhideWhenUsed/>
    <w:rsid w:val="00F506DC"/>
    <w:rPr>
      <w:color w:val="808080"/>
      <w:shd w:val="clear" w:color="auto" w:fill="E6E6E6"/>
    </w:rPr>
  </w:style>
  <w:style w:type="paragraph" w:styleId="Akapitzlist">
    <w:name w:val="List Paragraph"/>
    <w:basedOn w:val="Normalny"/>
    <w:uiPriority w:val="34"/>
    <w:qFormat/>
    <w:rsid w:val="0079326E"/>
    <w:pPr>
      <w:ind w:left="720"/>
      <w:contextualSpacing/>
    </w:pPr>
  </w:style>
  <w:style w:type="paragraph" w:customStyle="1" w:styleId="Style40">
    <w:name w:val="Style40"/>
    <w:basedOn w:val="Normalny"/>
    <w:uiPriority w:val="99"/>
    <w:rsid w:val="00F90767"/>
    <w:pPr>
      <w:widowControl w:val="0"/>
      <w:autoSpaceDE w:val="0"/>
      <w:autoSpaceDN w:val="0"/>
      <w:adjustRightInd w:val="0"/>
      <w:spacing w:line="368" w:lineRule="exact"/>
      <w:ind w:hanging="120"/>
      <w:jc w:val="both"/>
    </w:pPr>
    <w:rPr>
      <w:rFonts w:ascii="Arial" w:hAnsi="Arial" w:cs="Arial"/>
    </w:rPr>
  </w:style>
  <w:style w:type="character" w:customStyle="1" w:styleId="FontStyle92">
    <w:name w:val="Font Style92"/>
    <w:uiPriority w:val="99"/>
    <w:rsid w:val="00F90767"/>
    <w:rPr>
      <w:rFonts w:ascii="Arial" w:hAnsi="Arial" w:cs="Arial" w:hint="default"/>
      <w:b w:val="0"/>
      <w:bCs/>
      <w:sz w:val="20"/>
      <w:szCs w:val="20"/>
    </w:rPr>
  </w:style>
  <w:style w:type="table" w:customStyle="1" w:styleId="Tabela-Siatka1">
    <w:name w:val="Tabela - Siatka1"/>
    <w:basedOn w:val="Standardowy"/>
    <w:next w:val="Tabela-Siatka"/>
    <w:uiPriority w:val="59"/>
    <w:rsid w:val="00543053"/>
    <w:pPr>
      <w:spacing w:after="0" w:line="240" w:lineRule="auto"/>
    </w:pPr>
    <w:rPr>
      <w:rFonts w:ascii="Arial Narrow" w:eastAsia="Times New Roman" w:hAnsi="Arial Narrow" w:cs="Tahoma"/>
      <w:color w:val="000000" w:themeColor="text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dalena.walerys@powiat-nakielski.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icja.brzezinska@powiat-nakielski.pl" TargetMode="External"/><Relationship Id="rId4" Type="http://schemas.openxmlformats.org/officeDocument/2006/relationships/settings" Target="settings.xml"/><Relationship Id="rId9" Type="http://schemas.openxmlformats.org/officeDocument/2006/relationships/hyperlink" Target="mailto:magdalena.walerys@powiat-nakiel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16</Pages>
  <Words>4181</Words>
  <Characters>25086</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Sekretarz</dc:creator>
  <cp:lastModifiedBy>AlicjaB</cp:lastModifiedBy>
  <cp:revision>8</cp:revision>
  <cp:lastPrinted>2018-04-26T11:06:00Z</cp:lastPrinted>
  <dcterms:created xsi:type="dcterms:W3CDTF">2018-04-24T10:13:00Z</dcterms:created>
  <dcterms:modified xsi:type="dcterms:W3CDTF">2018-05-10T07:06:00Z</dcterms:modified>
</cp:coreProperties>
</file>